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2CE7" w14:textId="5F33DDA1" w:rsidR="00507A9C" w:rsidRPr="00AA7BE9" w:rsidRDefault="00A779DA" w:rsidP="00E879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BE9">
        <w:rPr>
          <w:rFonts w:ascii="Times New Roman" w:hAnsi="Times New Roman" w:cs="Times New Roman"/>
          <w:b/>
          <w:bCs/>
          <w:sz w:val="28"/>
          <w:szCs w:val="28"/>
        </w:rPr>
        <w:t>Tristan B. Taylor</w:t>
      </w:r>
    </w:p>
    <w:p w14:paraId="1D6D1912" w14:textId="41CC896C" w:rsidR="00A779DA" w:rsidRPr="00AA7BE9" w:rsidRDefault="00A779DA" w:rsidP="00E879FA">
      <w:pPr>
        <w:spacing w:line="240" w:lineRule="auto"/>
        <w:jc w:val="center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Curriculum vitae</w:t>
      </w:r>
    </w:p>
    <w:p w14:paraId="0A9DD7F2" w14:textId="77777777" w:rsidR="003338F6" w:rsidRPr="00AA7BE9" w:rsidRDefault="003338F6" w:rsidP="003338F6">
      <w:pPr>
        <w:spacing w:line="240" w:lineRule="auto"/>
        <w:rPr>
          <w:rFonts w:ascii="Times New Roman" w:hAnsi="Times New Roman" w:cs="Times New Roman"/>
        </w:rPr>
      </w:pPr>
    </w:p>
    <w:p w14:paraId="6DAC1A86" w14:textId="77777777" w:rsidR="00FC14C7" w:rsidRPr="00AA7BE9" w:rsidRDefault="00FC14C7" w:rsidP="00652F57">
      <w:pPr>
        <w:spacing w:line="240" w:lineRule="auto"/>
        <w:rPr>
          <w:rFonts w:ascii="Times New Roman" w:hAnsi="Times New Roman" w:cs="Times New Roman"/>
        </w:rPr>
      </w:pPr>
    </w:p>
    <w:p w14:paraId="1424BFB2" w14:textId="4A31370B" w:rsidR="00A779DA" w:rsidRPr="00AA7BE9" w:rsidRDefault="00A779DA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Department of English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="008E7FBF"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="006404D3" w:rsidRPr="00AA7BE9">
        <w:rPr>
          <w:rFonts w:ascii="Times New Roman" w:hAnsi="Times New Roman" w:cs="Times New Roman"/>
        </w:rPr>
        <w:tab/>
      </w:r>
      <w:r w:rsidR="0019028D" w:rsidRPr="00AA7BE9">
        <w:rPr>
          <w:rFonts w:ascii="Times New Roman" w:hAnsi="Times New Roman" w:cs="Times New Roman"/>
        </w:rPr>
        <w:t>519 Avenue G S</w:t>
      </w:r>
      <w:r w:rsidR="009606F6" w:rsidRPr="00AA7BE9">
        <w:rPr>
          <w:rFonts w:ascii="Times New Roman" w:hAnsi="Times New Roman" w:cs="Times New Roman"/>
        </w:rPr>
        <w:t>outh</w:t>
      </w:r>
    </w:p>
    <w:p w14:paraId="6CB44E06" w14:textId="62DE8229" w:rsidR="00A779DA" w:rsidRPr="00AA7BE9" w:rsidRDefault="00A779DA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University of Saskatchewan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="006404D3"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>Saskatoon,</w:t>
      </w:r>
      <w:r w:rsidR="008E7FBF" w:rsidRPr="00AA7BE9">
        <w:rPr>
          <w:rFonts w:ascii="Times New Roman" w:hAnsi="Times New Roman" w:cs="Times New Roman"/>
        </w:rPr>
        <w:t xml:space="preserve"> </w:t>
      </w:r>
      <w:r w:rsidRPr="00AA7BE9">
        <w:rPr>
          <w:rFonts w:ascii="Times New Roman" w:hAnsi="Times New Roman" w:cs="Times New Roman"/>
        </w:rPr>
        <w:t>SK, S7</w:t>
      </w:r>
      <w:r w:rsidR="0019028D" w:rsidRPr="00AA7BE9">
        <w:rPr>
          <w:rFonts w:ascii="Times New Roman" w:hAnsi="Times New Roman" w:cs="Times New Roman"/>
        </w:rPr>
        <w:t>M</w:t>
      </w:r>
      <w:r w:rsidR="008E7FBF" w:rsidRPr="00AA7BE9">
        <w:rPr>
          <w:rFonts w:ascii="Times New Roman" w:hAnsi="Times New Roman" w:cs="Times New Roman"/>
        </w:rPr>
        <w:t xml:space="preserve"> </w:t>
      </w:r>
      <w:r w:rsidR="0019028D" w:rsidRPr="00AA7BE9">
        <w:rPr>
          <w:rFonts w:ascii="Times New Roman" w:hAnsi="Times New Roman" w:cs="Times New Roman"/>
        </w:rPr>
        <w:t>1V7</w:t>
      </w:r>
    </w:p>
    <w:p w14:paraId="06DDBF05" w14:textId="2DD726C2" w:rsidR="00A779DA" w:rsidRPr="00AA7BE9" w:rsidRDefault="00A779DA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Arts Building, 9 Campus Drive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="006404D3"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>1 (306) 491 5373</w:t>
      </w:r>
    </w:p>
    <w:p w14:paraId="28A03C41" w14:textId="5BDCEFBF" w:rsidR="002853F9" w:rsidRPr="00E64C15" w:rsidRDefault="00A779DA" w:rsidP="00E64C15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Saskatoon, SK, S7N 5A5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="006404D3" w:rsidRPr="00AA7BE9">
        <w:rPr>
          <w:rFonts w:ascii="Times New Roman" w:hAnsi="Times New Roman" w:cs="Times New Roman"/>
        </w:rPr>
        <w:tab/>
      </w:r>
      <w:r w:rsidR="008E7FBF" w:rsidRPr="00AA7BE9">
        <w:rPr>
          <w:rFonts w:ascii="Times New Roman" w:hAnsi="Times New Roman" w:cs="Times New Roman"/>
        </w:rPr>
        <w:tab/>
      </w:r>
      <w:r w:rsidR="002B5B99" w:rsidRPr="00AA7BE9">
        <w:rPr>
          <w:rFonts w:ascii="Times New Roman" w:hAnsi="Times New Roman" w:cs="Times New Roman"/>
        </w:rPr>
        <w:t>tristan.taylor@usask.ca</w:t>
      </w:r>
    </w:p>
    <w:p w14:paraId="1D99EC25" w14:textId="77777777" w:rsidR="004A47EB" w:rsidRPr="00AA7BE9" w:rsidRDefault="004A47EB" w:rsidP="004A47E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35051944" w14:textId="706B9BF1" w:rsidR="004A47EB" w:rsidRPr="00AA7BE9" w:rsidRDefault="004A47EB" w:rsidP="004A47EB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CURRENT POSITION</w:t>
      </w:r>
    </w:p>
    <w:p w14:paraId="22350EB0" w14:textId="77777777" w:rsidR="004A47EB" w:rsidRPr="00AA7BE9" w:rsidRDefault="004A47EB" w:rsidP="004A47E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8D732F2" w14:textId="3154641D" w:rsidR="004A47EB" w:rsidRPr="00AA7BE9" w:rsidRDefault="004A47EB" w:rsidP="006F39A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</w:t>
      </w:r>
      <w:r w:rsidR="004730A2" w:rsidRPr="00AA7BE9">
        <w:rPr>
          <w:rFonts w:ascii="Times New Roman" w:hAnsi="Times New Roman" w:cs="Times New Roman"/>
        </w:rPr>
        <w:t xml:space="preserve"> –</w:t>
      </w:r>
      <w:r w:rsidR="00B30958" w:rsidRPr="00AA7BE9">
        <w:rPr>
          <w:rFonts w:ascii="Times New Roman" w:hAnsi="Times New Roman" w:cs="Times New Roman"/>
        </w:rPr>
        <w:tab/>
      </w:r>
      <w:r w:rsidR="00BB41D2" w:rsidRPr="00AA7BE9">
        <w:rPr>
          <w:rFonts w:ascii="Times New Roman" w:hAnsi="Times New Roman" w:cs="Times New Roman"/>
        </w:rPr>
        <w:t>2024</w:t>
      </w:r>
      <w:r w:rsidR="00B30958" w:rsidRPr="00AA7BE9">
        <w:rPr>
          <w:rFonts w:ascii="Times New Roman" w:hAnsi="Times New Roman" w:cs="Times New Roman"/>
        </w:rPr>
        <w:tab/>
        <w:t>Sessional Lecturer, Department of English, University of Saskatchewan, CAN</w:t>
      </w:r>
    </w:p>
    <w:p w14:paraId="0748DE4F" w14:textId="77777777" w:rsidR="006F39AB" w:rsidRPr="00AA7BE9" w:rsidRDefault="006F39AB" w:rsidP="006F39AB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5703C7E3" w14:textId="616A3082" w:rsidR="00A779DA" w:rsidRPr="00AA7BE9" w:rsidRDefault="00A779DA" w:rsidP="006F39AB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EDUCATION</w:t>
      </w:r>
    </w:p>
    <w:p w14:paraId="41D3D733" w14:textId="77777777" w:rsidR="002F724D" w:rsidRPr="00AA7BE9" w:rsidRDefault="002F724D" w:rsidP="00E87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3AA75BF" w14:textId="33E23484" w:rsidR="00240D4F" w:rsidRPr="00AA7BE9" w:rsidRDefault="002543B7" w:rsidP="00240D4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</w:t>
      </w:r>
      <w:r w:rsidR="00224D8B" w:rsidRPr="00AA7BE9">
        <w:rPr>
          <w:rFonts w:ascii="Times New Roman" w:hAnsi="Times New Roman" w:cs="Times New Roman"/>
          <w:b/>
          <w:bCs/>
        </w:rPr>
        <w:tab/>
      </w:r>
      <w:r w:rsidR="00224D8B" w:rsidRPr="00AA7BE9">
        <w:rPr>
          <w:rFonts w:ascii="Times New Roman" w:hAnsi="Times New Roman" w:cs="Times New Roman"/>
        </w:rPr>
        <w:t>Ph</w:t>
      </w:r>
      <w:r w:rsidR="0091009C" w:rsidRPr="00AA7BE9">
        <w:rPr>
          <w:rFonts w:ascii="Times New Roman" w:hAnsi="Times New Roman" w:cs="Times New Roman"/>
        </w:rPr>
        <w:t>D</w:t>
      </w:r>
      <w:r w:rsidR="00224D8B" w:rsidRPr="00AA7BE9">
        <w:rPr>
          <w:rFonts w:ascii="Times New Roman" w:hAnsi="Times New Roman" w:cs="Times New Roman"/>
        </w:rPr>
        <w:t>,</w:t>
      </w:r>
      <w:r w:rsidR="00C71BC9" w:rsidRPr="00AA7BE9">
        <w:rPr>
          <w:rFonts w:ascii="Times New Roman" w:hAnsi="Times New Roman" w:cs="Times New Roman"/>
        </w:rPr>
        <w:tab/>
      </w:r>
      <w:r w:rsidR="00224D8B" w:rsidRPr="00AA7BE9">
        <w:rPr>
          <w:rFonts w:ascii="Times New Roman" w:hAnsi="Times New Roman" w:cs="Times New Roman"/>
        </w:rPr>
        <w:t>English, University of Saskatchewan</w:t>
      </w:r>
      <w:r w:rsidR="0054191A" w:rsidRPr="00AA7BE9">
        <w:rPr>
          <w:rFonts w:ascii="Times New Roman" w:hAnsi="Times New Roman" w:cs="Times New Roman"/>
        </w:rPr>
        <w:t>, CAN</w:t>
      </w:r>
    </w:p>
    <w:p w14:paraId="49EB2359" w14:textId="65393746" w:rsidR="00C71BC9" w:rsidRPr="00AA7BE9" w:rsidRDefault="009C4003" w:rsidP="009C4003">
      <w:pPr>
        <w:spacing w:line="240" w:lineRule="auto"/>
        <w:ind w:left="1418" w:hanging="1418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="00931DFF" w:rsidRPr="00AA7BE9">
        <w:rPr>
          <w:rFonts w:ascii="Times New Roman" w:hAnsi="Times New Roman" w:cs="Times New Roman"/>
        </w:rPr>
        <w:t xml:space="preserve">Thesis Title: </w:t>
      </w:r>
      <w:r w:rsidR="00A779DA" w:rsidRPr="00AA7BE9">
        <w:rPr>
          <w:rFonts w:ascii="Times New Roman" w:hAnsi="Times New Roman" w:cs="Times New Roman"/>
        </w:rPr>
        <w:t>“</w:t>
      </w:r>
      <w:r w:rsidR="00B42B43" w:rsidRPr="00AA7BE9">
        <w:rPr>
          <w:rFonts w:ascii="Times New Roman" w:hAnsi="Times New Roman" w:cs="Times New Roman"/>
        </w:rPr>
        <w:t>Thomas Becket in</w:t>
      </w:r>
      <w:r w:rsidR="00A779DA" w:rsidRPr="00AA7BE9">
        <w:rPr>
          <w:rFonts w:ascii="Times New Roman" w:hAnsi="Times New Roman" w:cs="Times New Roman"/>
        </w:rPr>
        <w:t xml:space="preserve"> the </w:t>
      </w:r>
      <w:r w:rsidR="00A779DA" w:rsidRPr="00AA7BE9">
        <w:rPr>
          <w:rFonts w:ascii="Times New Roman" w:hAnsi="Times New Roman" w:cs="Times New Roman"/>
          <w:i/>
          <w:iCs/>
        </w:rPr>
        <w:t>South English Legendaries</w:t>
      </w:r>
      <w:r w:rsidR="00A779DA" w:rsidRPr="00AA7BE9">
        <w:rPr>
          <w:rFonts w:ascii="Times New Roman" w:hAnsi="Times New Roman" w:cs="Times New Roman"/>
        </w:rPr>
        <w:t>: Genre,</w:t>
      </w:r>
      <w:r w:rsidR="00240D4F" w:rsidRPr="00AA7BE9">
        <w:rPr>
          <w:rFonts w:ascii="Times New Roman" w:hAnsi="Times New Roman" w:cs="Times New Roman"/>
        </w:rPr>
        <w:t xml:space="preserve"> </w:t>
      </w:r>
      <w:r w:rsidR="00A779DA" w:rsidRPr="00AA7BE9">
        <w:rPr>
          <w:rFonts w:ascii="Times New Roman" w:hAnsi="Times New Roman" w:cs="Times New Roman"/>
        </w:rPr>
        <w:t>Materiality, and Why the Reader Matters”</w:t>
      </w:r>
      <w:r w:rsidR="00240D4F" w:rsidRPr="00AA7BE9">
        <w:rPr>
          <w:rFonts w:ascii="Times New Roman" w:hAnsi="Times New Roman" w:cs="Times New Roman"/>
        </w:rPr>
        <w:t xml:space="preserve"> </w:t>
      </w:r>
    </w:p>
    <w:p w14:paraId="17CACC80" w14:textId="3584FD03" w:rsidR="00931DFF" w:rsidRPr="00AA7BE9" w:rsidRDefault="00C16F10" w:rsidP="00C71BC9">
      <w:pPr>
        <w:spacing w:line="240" w:lineRule="auto"/>
        <w:ind w:left="1418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Dissertation Advisor</w:t>
      </w:r>
      <w:r w:rsidR="00931DFF" w:rsidRPr="00AA7BE9">
        <w:rPr>
          <w:rFonts w:ascii="Times New Roman" w:hAnsi="Times New Roman" w:cs="Times New Roman"/>
        </w:rPr>
        <w:t>: Yin Liu</w:t>
      </w:r>
    </w:p>
    <w:p w14:paraId="2B02A546" w14:textId="77777777" w:rsidR="009A12EA" w:rsidRPr="00AA7BE9" w:rsidRDefault="009A12EA" w:rsidP="00E879FA">
      <w:pPr>
        <w:spacing w:line="240" w:lineRule="auto"/>
        <w:ind w:left="720"/>
        <w:rPr>
          <w:rFonts w:ascii="Times New Roman" w:hAnsi="Times New Roman" w:cs="Times New Roman"/>
        </w:rPr>
      </w:pPr>
    </w:p>
    <w:p w14:paraId="7722CB02" w14:textId="06FAEFE5" w:rsidR="00A779DA" w:rsidRPr="00AA7BE9" w:rsidRDefault="0054191A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</w:t>
      </w:r>
      <w:r w:rsidR="001B45C2" w:rsidRPr="00AA7BE9">
        <w:rPr>
          <w:rFonts w:ascii="Times New Roman" w:hAnsi="Times New Roman" w:cs="Times New Roman"/>
          <w:b/>
          <w:bCs/>
        </w:rPr>
        <w:tab/>
      </w:r>
      <w:r w:rsidR="001B45C2" w:rsidRPr="00AA7BE9">
        <w:rPr>
          <w:rFonts w:ascii="Times New Roman" w:hAnsi="Times New Roman" w:cs="Times New Roman"/>
        </w:rPr>
        <w:t>MA,</w:t>
      </w:r>
      <w:r w:rsidR="00C71BC9" w:rsidRPr="00AA7BE9">
        <w:rPr>
          <w:rFonts w:ascii="Times New Roman" w:hAnsi="Times New Roman" w:cs="Times New Roman"/>
        </w:rPr>
        <w:tab/>
      </w:r>
      <w:r w:rsidR="001B45C2" w:rsidRPr="00AA7BE9">
        <w:rPr>
          <w:rFonts w:ascii="Times New Roman" w:hAnsi="Times New Roman" w:cs="Times New Roman"/>
        </w:rPr>
        <w:t>Medieval and Early Modern Studies</w:t>
      </w:r>
      <w:r w:rsidR="006F6CE1" w:rsidRPr="00AA7BE9">
        <w:rPr>
          <w:rFonts w:ascii="Times New Roman" w:hAnsi="Times New Roman" w:cs="Times New Roman"/>
        </w:rPr>
        <w:t xml:space="preserve"> (Distinction), </w:t>
      </w:r>
      <w:r w:rsidR="00A779DA" w:rsidRPr="00AA7BE9">
        <w:rPr>
          <w:rFonts w:ascii="Times New Roman" w:hAnsi="Times New Roman" w:cs="Times New Roman"/>
        </w:rPr>
        <w:t>University</w:t>
      </w:r>
      <w:r w:rsidR="00A779DA" w:rsidRPr="00AA7BE9">
        <w:rPr>
          <w:rFonts w:ascii="Times New Roman" w:hAnsi="Times New Roman" w:cs="Times New Roman"/>
          <w:b/>
          <w:bCs/>
        </w:rPr>
        <w:t xml:space="preserve"> </w:t>
      </w:r>
      <w:r w:rsidR="00A779DA" w:rsidRPr="00AA7BE9">
        <w:rPr>
          <w:rFonts w:ascii="Times New Roman" w:hAnsi="Times New Roman" w:cs="Times New Roman"/>
        </w:rPr>
        <w:t>of Kent,</w:t>
      </w:r>
      <w:r w:rsidR="006F6CE1" w:rsidRPr="00AA7BE9">
        <w:rPr>
          <w:rFonts w:ascii="Times New Roman" w:hAnsi="Times New Roman" w:cs="Times New Roman"/>
          <w:b/>
          <w:bCs/>
        </w:rPr>
        <w:t xml:space="preserve"> </w:t>
      </w:r>
      <w:r w:rsidR="00A779DA" w:rsidRPr="00AA7BE9">
        <w:rPr>
          <w:rFonts w:ascii="Times New Roman" w:hAnsi="Times New Roman" w:cs="Times New Roman"/>
        </w:rPr>
        <w:t>UK</w:t>
      </w:r>
    </w:p>
    <w:p w14:paraId="12528384" w14:textId="77777777" w:rsidR="00EA608B" w:rsidRPr="00AA7BE9" w:rsidRDefault="00EA608B" w:rsidP="00E879FA">
      <w:pPr>
        <w:spacing w:line="240" w:lineRule="auto"/>
        <w:rPr>
          <w:rFonts w:ascii="Times New Roman" w:hAnsi="Times New Roman" w:cs="Times New Roman"/>
        </w:rPr>
      </w:pPr>
    </w:p>
    <w:p w14:paraId="0138FCE3" w14:textId="0288411A" w:rsidR="00A779DA" w:rsidRPr="00AA7BE9" w:rsidRDefault="006F6CE1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2014</w:t>
      </w:r>
      <w:r w:rsidRPr="00AA7BE9">
        <w:rPr>
          <w:rFonts w:ascii="Times New Roman" w:hAnsi="Times New Roman" w:cs="Times New Roman"/>
        </w:rPr>
        <w:tab/>
        <w:t>BA,</w:t>
      </w:r>
      <w:r w:rsidR="00C71BC9"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 xml:space="preserve">English, </w:t>
      </w:r>
      <w:r w:rsidR="00A779DA" w:rsidRPr="00AA7BE9">
        <w:rPr>
          <w:rFonts w:ascii="Times New Roman" w:hAnsi="Times New Roman" w:cs="Times New Roman"/>
        </w:rPr>
        <w:t>University of Calgary</w:t>
      </w:r>
      <w:r w:rsidR="00A779DA" w:rsidRPr="00AA7BE9">
        <w:rPr>
          <w:rFonts w:ascii="Times New Roman" w:hAnsi="Times New Roman" w:cs="Times New Roman"/>
          <w:i/>
          <w:iCs/>
        </w:rPr>
        <w:t>,</w:t>
      </w:r>
      <w:r w:rsidR="00A779DA" w:rsidRPr="00AA7BE9">
        <w:rPr>
          <w:rFonts w:ascii="Times New Roman" w:hAnsi="Times New Roman" w:cs="Times New Roman"/>
        </w:rPr>
        <w:t xml:space="preserve"> CAN</w:t>
      </w:r>
    </w:p>
    <w:p w14:paraId="6E5446C2" w14:textId="77777777" w:rsidR="00AF1ACA" w:rsidRPr="00AA7BE9" w:rsidRDefault="00AF1ACA" w:rsidP="00AF1A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0AE90C53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RESEARCH INTERESTS</w:t>
      </w:r>
    </w:p>
    <w:p w14:paraId="298A71D8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F3E2CF5" w14:textId="7D40A96E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Medieval literature; Early Modern literature; Digital Humanities; Textual Editing; Manuscript Studies;</w:t>
      </w:r>
      <w:r w:rsidR="00BD0369" w:rsidRPr="00AA7BE9">
        <w:rPr>
          <w:rFonts w:ascii="Times New Roman" w:hAnsi="Times New Roman" w:cs="Times New Roman"/>
        </w:rPr>
        <w:t xml:space="preserve"> Bibliography;</w:t>
      </w:r>
      <w:r w:rsidRPr="00AA7BE9">
        <w:rPr>
          <w:rFonts w:ascii="Times New Roman" w:hAnsi="Times New Roman" w:cs="Times New Roman"/>
        </w:rPr>
        <w:t xml:space="preserve"> Genre Studies; Hagiography; Romance; Devotional literature; Rhetoric; Crowd-sourcing.</w:t>
      </w:r>
    </w:p>
    <w:p w14:paraId="4F4F8367" w14:textId="77777777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3870DC70" w14:textId="1517388A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SELECT AWARDS, FELLOWSHIPS, </w:t>
      </w:r>
      <w:r w:rsidR="007D2B1C">
        <w:rPr>
          <w:rFonts w:ascii="Times New Roman" w:hAnsi="Times New Roman" w:cs="Times New Roman"/>
          <w:b/>
          <w:bCs/>
        </w:rPr>
        <w:t>AND</w:t>
      </w:r>
      <w:r w:rsidRPr="00AA7BE9">
        <w:rPr>
          <w:rFonts w:ascii="Times New Roman" w:hAnsi="Times New Roman" w:cs="Times New Roman"/>
          <w:b/>
          <w:bCs/>
        </w:rPr>
        <w:t xml:space="preserve"> GRANTS</w:t>
      </w:r>
    </w:p>
    <w:p w14:paraId="5CC57C3E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F3C4246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University of Saskatchewan</w:t>
      </w:r>
    </w:p>
    <w:p w14:paraId="489578E6" w14:textId="55F40B97" w:rsidR="00264C4A" w:rsidRPr="00AA7BE9" w:rsidRDefault="00264C4A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</w:t>
      </w:r>
      <w:r w:rsidRPr="00AA7BE9">
        <w:rPr>
          <w:rFonts w:ascii="Times New Roman" w:hAnsi="Times New Roman" w:cs="Times New Roman"/>
        </w:rPr>
        <w:tab/>
      </w:r>
      <w:r w:rsidR="00D84AB8" w:rsidRPr="00AA7BE9">
        <w:rPr>
          <w:rFonts w:ascii="Times New Roman" w:hAnsi="Times New Roman" w:cs="Times New Roman"/>
        </w:rPr>
        <w:t>CUPE 3287</w:t>
      </w:r>
      <w:r w:rsidR="006326D2" w:rsidRPr="00AA7BE9">
        <w:rPr>
          <w:rFonts w:ascii="Times New Roman" w:hAnsi="Times New Roman" w:cs="Times New Roman"/>
        </w:rPr>
        <w:t xml:space="preserve"> Professional Development Fund</w:t>
      </w:r>
      <w:r w:rsidR="006953F4" w:rsidRPr="00AA7BE9">
        <w:rPr>
          <w:rFonts w:ascii="Times New Roman" w:hAnsi="Times New Roman" w:cs="Times New Roman"/>
        </w:rPr>
        <w:t xml:space="preserve"> ($2,662)</w:t>
      </w:r>
    </w:p>
    <w:p w14:paraId="62DD9B7D" w14:textId="77777777" w:rsidR="00264C4A" w:rsidRPr="00AA7BE9" w:rsidRDefault="00264C4A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5C7328C" w14:textId="77777777" w:rsidR="00BB4A1F" w:rsidRPr="00AA7BE9" w:rsidRDefault="00BB4A1F" w:rsidP="00BB4A1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  <w:b/>
          <w:bCs/>
        </w:rPr>
        <w:tab/>
      </w:r>
      <w:r w:rsidRPr="00AA7BE9">
        <w:rPr>
          <w:rFonts w:ascii="Times New Roman" w:hAnsi="Times New Roman" w:cs="Times New Roman"/>
        </w:rPr>
        <w:t>University of Saskatchewan Students Union (USSU) Teaching Excellence Award (Nominated)</w:t>
      </w:r>
    </w:p>
    <w:p w14:paraId="25EB0AC4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ab/>
      </w:r>
      <w:r w:rsidRPr="00AA7BE9">
        <w:rPr>
          <w:rFonts w:ascii="Times New Roman" w:hAnsi="Times New Roman" w:cs="Times New Roman"/>
        </w:rPr>
        <w:t>Graduate Student Fellowship</w:t>
      </w:r>
      <w:r w:rsidRPr="00AA7BE9">
        <w:rPr>
          <w:rFonts w:ascii="Times New Roman" w:hAnsi="Times New Roman" w:cs="Times New Roman"/>
        </w:rPr>
        <w:tab/>
        <w:t>($2,175)</w:t>
      </w:r>
    </w:p>
    <w:p w14:paraId="4508B5E1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7A3646CF" w14:textId="77777777" w:rsidR="00BB4A1F" w:rsidRPr="00AA7BE9" w:rsidRDefault="00BB4A1F" w:rsidP="00BB4A1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2020</w:t>
      </w:r>
      <w:r w:rsidRPr="00AA7BE9">
        <w:rPr>
          <w:rFonts w:ascii="Times New Roman" w:hAnsi="Times New Roman" w:cs="Times New Roman"/>
        </w:rPr>
        <w:tab/>
        <w:t>Social Sciences and Humanities Research Council (SSHRC) COVID-19 Extension ($6,000)</w:t>
      </w:r>
    </w:p>
    <w:p w14:paraId="0F477DBF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</w:p>
    <w:p w14:paraId="44AFB651" w14:textId="77777777" w:rsidR="00BB4A1F" w:rsidRPr="00AA7BE9" w:rsidRDefault="00BB4A1F" w:rsidP="00BB4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2019</w:t>
      </w:r>
      <w:r w:rsidRPr="00AA7BE9">
        <w:rPr>
          <w:rFonts w:ascii="Times New Roman" w:hAnsi="Times New Roman" w:cs="Times New Roman"/>
        </w:rPr>
        <w:tab/>
        <w:t>SSHRC Doctoral Award ($20,000)</w:t>
      </w:r>
    </w:p>
    <w:p w14:paraId="23F22887" w14:textId="77777777" w:rsidR="00BB4A1F" w:rsidRPr="00AA7BE9" w:rsidRDefault="00BB4A1F" w:rsidP="00BB4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College of Graduate and Postdoctoral Studies Top-up Scholarship ($6,000)</w:t>
      </w:r>
    </w:p>
    <w:p w14:paraId="1C099A7D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Teacher-Scholar Doctoral Fellowship ($21,000)</w:t>
      </w:r>
    </w:p>
    <w:p w14:paraId="37785FEA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Digital Humanities Summer Institute Tuition Scholarship</w:t>
      </w:r>
    </w:p>
    <w:p w14:paraId="200457D2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61A9D586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</w:t>
      </w:r>
      <w:r w:rsidRPr="00AA7BE9">
        <w:rPr>
          <w:rFonts w:ascii="Times New Roman" w:hAnsi="Times New Roman" w:cs="Times New Roman"/>
        </w:rPr>
        <w:tab/>
        <w:t>Graduate Teaching Assistantship ($16,765)</w:t>
      </w:r>
    </w:p>
    <w:p w14:paraId="4B716566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Department of English Top-up Scholarship ($1,234)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584BCD39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lastRenderedPageBreak/>
        <w:tab/>
        <w:t>Congress 2018 Graduate Student Travel Award</w:t>
      </w:r>
    </w:p>
    <w:p w14:paraId="6F0CF55F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University of Saskatchewan Student Travel Award ($550)</w:t>
      </w:r>
    </w:p>
    <w:p w14:paraId="5F2E2C67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Department of English Travel Subsidy ($300)</w:t>
      </w:r>
    </w:p>
    <w:p w14:paraId="096A6508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</w:p>
    <w:p w14:paraId="51B28FD0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Pr="00AA7BE9">
        <w:rPr>
          <w:rFonts w:ascii="Times New Roman" w:hAnsi="Times New Roman" w:cs="Times New Roman"/>
        </w:rPr>
        <w:tab/>
        <w:t>Graduate Research Fellowship (Medieval Codes) ($19,550)</w:t>
      </w:r>
      <w:r w:rsidRPr="00AA7BE9">
        <w:rPr>
          <w:rFonts w:ascii="Times New Roman" w:hAnsi="Times New Roman" w:cs="Times New Roman"/>
        </w:rPr>
        <w:tab/>
      </w:r>
    </w:p>
    <w:p w14:paraId="4A440956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Department of English Top-up Scholarship ($2,450)</w:t>
      </w:r>
      <w:r w:rsidRPr="00AA7BE9">
        <w:rPr>
          <w:rFonts w:ascii="Times New Roman" w:hAnsi="Times New Roman" w:cs="Times New Roman"/>
        </w:rPr>
        <w:tab/>
      </w:r>
    </w:p>
    <w:p w14:paraId="2F26FBDD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05991C0A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2016</w:t>
      </w:r>
      <w:r w:rsidRPr="00AA7BE9">
        <w:rPr>
          <w:rFonts w:ascii="Times New Roman" w:hAnsi="Times New Roman" w:cs="Times New Roman"/>
        </w:rPr>
        <w:tab/>
        <w:t>Graduate Research Fellowship (Medieval Codes) ($18,000)</w:t>
      </w:r>
    </w:p>
    <w:p w14:paraId="5DD55B70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Department of English Top-up Scholarship ($3,000)</w:t>
      </w:r>
      <w:r w:rsidRPr="00AA7BE9">
        <w:rPr>
          <w:rFonts w:ascii="Times New Roman" w:hAnsi="Times New Roman" w:cs="Times New Roman"/>
        </w:rPr>
        <w:tab/>
      </w:r>
    </w:p>
    <w:p w14:paraId="5D21AD2E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6FFDA137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</w:t>
      </w:r>
      <w:r w:rsidRPr="00AA7BE9">
        <w:rPr>
          <w:rFonts w:ascii="Times New Roman" w:hAnsi="Times New Roman" w:cs="Times New Roman"/>
        </w:rPr>
        <w:tab/>
        <w:t>Graduate Research Fellowship (Medieval Codes) ($19,500)</w:t>
      </w:r>
    </w:p>
    <w:p w14:paraId="701E9D35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Department of English Top-up Scholarship ($3,000)</w:t>
      </w:r>
    </w:p>
    <w:p w14:paraId="6181FF8D" w14:textId="77777777" w:rsidR="00BB4A1F" w:rsidRPr="00AA7BE9" w:rsidRDefault="00BB4A1F" w:rsidP="00BB4A1F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Medieval and Early Modern Studies 50</w:t>
      </w:r>
      <w:r w:rsidRPr="00AA7BE9">
        <w:rPr>
          <w:rFonts w:ascii="Times New Roman" w:hAnsi="Times New Roman" w:cs="Times New Roman"/>
          <w:vertAlign w:val="superscript"/>
        </w:rPr>
        <w:t>th</w:t>
      </w:r>
      <w:r w:rsidRPr="00AA7BE9">
        <w:rPr>
          <w:rFonts w:ascii="Times New Roman" w:hAnsi="Times New Roman" w:cs="Times New Roman"/>
        </w:rPr>
        <w:t xml:space="preserve"> Anniversary Doctoral Scholarship, University of Kent ($108,700), (Declined)</w:t>
      </w:r>
    </w:p>
    <w:p w14:paraId="5335A375" w14:textId="77777777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4BCC942C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PUBLICATIONS</w:t>
      </w:r>
    </w:p>
    <w:p w14:paraId="18562D0A" w14:textId="77777777" w:rsidR="00F230A0" w:rsidRPr="00AA7BE9" w:rsidRDefault="00F230A0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6C54D53" w14:textId="464680E3" w:rsidR="006042BA" w:rsidRPr="00AA7BE9" w:rsidRDefault="006042BA" w:rsidP="00CA5962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In Progress</w:t>
      </w:r>
    </w:p>
    <w:p w14:paraId="5CFB7B19" w14:textId="491AB648" w:rsidR="006042BA" w:rsidRPr="0063161B" w:rsidRDefault="006042BA" w:rsidP="0063161B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</w:t>
      </w:r>
      <w:r w:rsidR="00372D6A" w:rsidRPr="00AA7BE9">
        <w:rPr>
          <w:rFonts w:ascii="Times New Roman" w:hAnsi="Times New Roman" w:cs="Times New Roman"/>
        </w:rPr>
        <w:t>4</w:t>
      </w:r>
      <w:r w:rsidRPr="00AA7BE9">
        <w:rPr>
          <w:rFonts w:ascii="Times New Roman" w:hAnsi="Times New Roman" w:cs="Times New Roman"/>
        </w:rPr>
        <w:t xml:space="preserve"> </w:t>
      </w:r>
      <w:r w:rsidRPr="00AA7BE9">
        <w:rPr>
          <w:rFonts w:ascii="Times New Roman" w:hAnsi="Times New Roman" w:cs="Times New Roman"/>
        </w:rPr>
        <w:tab/>
        <w:t>Taylor, Tristan B and Kyle Dase</w:t>
      </w:r>
      <w:r w:rsidR="005A56E8" w:rsidRPr="00AA7BE9">
        <w:rPr>
          <w:rFonts w:ascii="Times New Roman" w:hAnsi="Times New Roman" w:cs="Times New Roman"/>
        </w:rPr>
        <w:t>,</w:t>
      </w:r>
      <w:r w:rsidRPr="00AA7BE9">
        <w:rPr>
          <w:rFonts w:ascii="Times New Roman" w:hAnsi="Times New Roman" w:cs="Times New Roman"/>
        </w:rPr>
        <w:t xml:space="preserve"> “Visualising the Reading Communities of the </w:t>
      </w:r>
      <w:r w:rsidRPr="00AA7BE9">
        <w:rPr>
          <w:rFonts w:ascii="Times New Roman" w:hAnsi="Times New Roman" w:cs="Times New Roman"/>
          <w:i/>
          <w:iCs/>
        </w:rPr>
        <w:t>South English Legendaries.</w:t>
      </w:r>
      <w:r w:rsidRPr="00AA7BE9">
        <w:rPr>
          <w:rFonts w:ascii="Times New Roman" w:hAnsi="Times New Roman" w:cs="Times New Roman"/>
        </w:rPr>
        <w:t xml:space="preserve">” </w:t>
      </w:r>
      <w:r w:rsidRPr="00AA7BE9">
        <w:rPr>
          <w:rStyle w:val="Emphasis"/>
          <w:rFonts w:ascii="Times New Roman" w:eastAsia="Times New Roman" w:hAnsi="Times New Roman" w:cs="Times New Roman"/>
        </w:rPr>
        <w:t>‘Multiplicacioun of manye bookis’: Critical Readings in Fifteenth-Century Religious Book Production in England</w:t>
      </w:r>
      <w:r w:rsidRPr="00AA7BE9">
        <w:rPr>
          <w:rStyle w:val="Emphasis"/>
          <w:rFonts w:ascii="Times New Roman" w:eastAsia="Times New Roman" w:hAnsi="Times New Roman" w:cs="Times New Roman"/>
          <w:i w:val="0"/>
          <w:iCs w:val="0"/>
        </w:rPr>
        <w:t>. Edited by Ryan Perry, Stephen Kelly, and Natalie Calder.</w:t>
      </w:r>
      <w:r w:rsidRPr="00AA7BE9">
        <w:rPr>
          <w:rFonts w:ascii="Times New Roman" w:hAnsi="Times New Roman" w:cs="Times New Roman"/>
        </w:rPr>
        <w:t xml:space="preserve"> Liverpool UP. [Forthcoming]</w:t>
      </w:r>
    </w:p>
    <w:p w14:paraId="51C38DAF" w14:textId="77777777" w:rsidR="0063161B" w:rsidRDefault="0063161B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1B5F216" w14:textId="38CDFF2F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Publications</w:t>
      </w:r>
    </w:p>
    <w:p w14:paraId="5C14FB39" w14:textId="5C245E91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2022</w:t>
      </w:r>
      <w:r w:rsidRPr="00AA7BE9">
        <w:rPr>
          <w:rFonts w:ascii="Times New Roman" w:hAnsi="Times New Roman" w:cs="Times New Roman"/>
        </w:rPr>
        <w:tab/>
        <w:t>Morreale, L. G. Sánchez Argüelles, T. Baldwin, E Champeau, P Consagra, M Conway, D Dameri, A de Bakker, C. Fadel, L. Davis, K. Francis, S. Francis, E. Hebbard, L. D. Iacobellis, R. Jaime, S. Kaplan, B. Kozlowski, C. Gauthier, N</w:t>
      </w:r>
      <w:r w:rsidR="00BB5E8F">
        <w:rPr>
          <w:rFonts w:ascii="Times New Roman" w:hAnsi="Times New Roman" w:cs="Times New Roman"/>
        </w:rPr>
        <w:t>.</w:t>
      </w:r>
      <w:r w:rsidRPr="00AA7BE9">
        <w:rPr>
          <w:rFonts w:ascii="Times New Roman" w:hAnsi="Times New Roman" w:cs="Times New Roman"/>
        </w:rPr>
        <w:t xml:space="preserve"> Lacarrière, S. J. Lahey, N. A. Lazaro, T. Mahoney-Steel, J. Marszałek, L Meiselman, F. Pedersen, L. D. Pokorny, C. Postal, S. Powell, J. Reppert, A. Siebach-Larsen, S. Strinati, E. Strutzenbladh, and T. B. Taylor,</w:t>
      </w:r>
      <w:r w:rsidRPr="00AA7BE9">
        <w:rPr>
          <w:rStyle w:val="FootnoteReference"/>
          <w:rFonts w:ascii="Times New Roman" w:hAnsi="Times New Roman" w:cs="Times New Roman"/>
        </w:rPr>
        <w:footnoteReference w:id="1"/>
      </w:r>
      <w:r w:rsidRPr="00AA7BE9">
        <w:rPr>
          <w:rFonts w:ascii="Times New Roman" w:hAnsi="Times New Roman" w:cs="Times New Roman"/>
        </w:rPr>
        <w:t xml:space="preserve"> “Transcribing ‘Le Pèlerinage de Damoiselle Sapience’: Scholarly Editing COVID19-Style” </w:t>
      </w:r>
      <w:r w:rsidRPr="00AA7BE9">
        <w:rPr>
          <w:rFonts w:ascii="Times New Roman" w:hAnsi="Times New Roman" w:cs="Times New Roman"/>
          <w:i/>
          <w:iCs/>
        </w:rPr>
        <w:t xml:space="preserve">Digital Medievalist </w:t>
      </w:r>
      <w:r w:rsidRPr="00AA7BE9">
        <w:rPr>
          <w:rFonts w:ascii="Times New Roman" w:hAnsi="Times New Roman" w:cs="Times New Roman"/>
        </w:rPr>
        <w:t>15:1, 2022.</w:t>
      </w:r>
    </w:p>
    <w:p w14:paraId="2BF6B39E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>https://doi.org/10.16995/dm.8071.</w:t>
      </w:r>
    </w:p>
    <w:p w14:paraId="266829ED" w14:textId="77777777" w:rsidR="00BB4A1F" w:rsidRPr="00AA7BE9" w:rsidRDefault="00BB4A1F" w:rsidP="00347438">
      <w:pPr>
        <w:spacing w:line="240" w:lineRule="auto"/>
        <w:rPr>
          <w:rFonts w:ascii="Times New Roman" w:hAnsi="Times New Roman" w:cs="Times New Roman"/>
        </w:rPr>
      </w:pPr>
    </w:p>
    <w:p w14:paraId="051D3993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 xml:space="preserve">Taylor, Tristan B. “John Dernelly: Haberdasher and Poet.” </w:t>
      </w:r>
      <w:r w:rsidRPr="00AA7BE9">
        <w:rPr>
          <w:rFonts w:ascii="Times New Roman" w:hAnsi="Times New Roman" w:cs="Times New Roman"/>
          <w:i/>
          <w:iCs/>
        </w:rPr>
        <w:t>Notes and Queries</w:t>
      </w:r>
      <w:r w:rsidRPr="00AA7BE9">
        <w:rPr>
          <w:rFonts w:ascii="Times New Roman" w:hAnsi="Times New Roman" w:cs="Times New Roman"/>
        </w:rPr>
        <w:t xml:space="preserve">, 68:1, 2021. 63-64. </w:t>
      </w:r>
    </w:p>
    <w:p w14:paraId="3CE796FB" w14:textId="1DE6C2DB" w:rsidR="00BB4A1F" w:rsidRPr="00AA7BE9" w:rsidRDefault="00BB4A1F" w:rsidP="0063161B">
      <w:pPr>
        <w:spacing w:line="240" w:lineRule="auto"/>
        <w:ind w:left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https://doi.org/10.1093/notesj/gjab040.</w:t>
      </w:r>
    </w:p>
    <w:p w14:paraId="0875DF2F" w14:textId="77777777" w:rsidR="0063161B" w:rsidRDefault="0063161B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B97E0F2" w14:textId="561F43B8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Conference Proceedings</w:t>
      </w:r>
    </w:p>
    <w:p w14:paraId="2C9D5B83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2016</w:t>
      </w:r>
      <w:r w:rsidRPr="00AA7BE9">
        <w:rPr>
          <w:rFonts w:ascii="Times New Roman" w:hAnsi="Times New Roman" w:cs="Times New Roman"/>
        </w:rPr>
        <w:tab/>
        <w:t xml:space="preserve">Vasquez, Adam and Tristan B. Taylor “Adnoto: un etiquetador de textos para facilitar la creación de ediciones digitales.” </w:t>
      </w:r>
      <w:r w:rsidRPr="00AA7BE9">
        <w:rPr>
          <w:rFonts w:ascii="Times New Roman" w:hAnsi="Times New Roman" w:cs="Times New Roman"/>
          <w:i/>
          <w:iCs/>
        </w:rPr>
        <w:t xml:space="preserve">I Congreso International de la Asociatión Argentina de Humanidades Digitales, </w:t>
      </w:r>
      <w:r w:rsidRPr="00AA7BE9">
        <w:rPr>
          <w:rFonts w:ascii="Times New Roman" w:hAnsi="Times New Roman" w:cs="Times New Roman"/>
        </w:rPr>
        <w:t>Buenos Aires, 2016.</w:t>
      </w:r>
    </w:p>
    <w:p w14:paraId="6D463226" w14:textId="77777777" w:rsidR="0063161B" w:rsidRDefault="0063161B" w:rsidP="00BB4A1F">
      <w:pPr>
        <w:spacing w:line="240" w:lineRule="auto"/>
        <w:ind w:left="709" w:hanging="709"/>
        <w:rPr>
          <w:rFonts w:ascii="Times New Roman" w:hAnsi="Times New Roman" w:cs="Times New Roman"/>
          <w:b/>
          <w:bCs/>
        </w:rPr>
      </w:pPr>
    </w:p>
    <w:p w14:paraId="20293A11" w14:textId="77777777" w:rsidR="0063161B" w:rsidRDefault="0063161B" w:rsidP="00BB4A1F">
      <w:pPr>
        <w:spacing w:line="240" w:lineRule="auto"/>
        <w:ind w:left="709" w:hanging="709"/>
        <w:rPr>
          <w:rFonts w:ascii="Times New Roman" w:hAnsi="Times New Roman" w:cs="Times New Roman"/>
          <w:b/>
          <w:bCs/>
        </w:rPr>
      </w:pPr>
    </w:p>
    <w:p w14:paraId="2D4236EA" w14:textId="77777777" w:rsidR="0063161B" w:rsidRDefault="0063161B" w:rsidP="00BB4A1F">
      <w:pPr>
        <w:spacing w:line="240" w:lineRule="auto"/>
        <w:ind w:left="709" w:hanging="709"/>
        <w:rPr>
          <w:rFonts w:ascii="Times New Roman" w:hAnsi="Times New Roman" w:cs="Times New Roman"/>
          <w:b/>
          <w:bCs/>
        </w:rPr>
      </w:pPr>
    </w:p>
    <w:p w14:paraId="460028A2" w14:textId="68A56C8C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lastRenderedPageBreak/>
        <w:t>Audio Publications</w:t>
      </w:r>
    </w:p>
    <w:p w14:paraId="0F23AC71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>Taylor, Tristan B. “The Road to Sainthood.” The Medieval Grad Podcast. 6 December 2021. https://www.medievalists.net/2021/12/road-sainthood/.</w:t>
      </w:r>
    </w:p>
    <w:p w14:paraId="669B1981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672E5B61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Other Publications</w:t>
      </w:r>
    </w:p>
    <w:p w14:paraId="314DDF24" w14:textId="2E756D26" w:rsidR="00282D74" w:rsidRPr="00AA7BE9" w:rsidRDefault="00A23730" w:rsidP="005F0FB4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2024</w:t>
      </w:r>
      <w:r w:rsidR="000944AD" w:rsidRPr="00AA7BE9">
        <w:rPr>
          <w:rFonts w:ascii="Times New Roman" w:hAnsi="Times New Roman" w:cs="Times New Roman"/>
        </w:rPr>
        <w:tab/>
        <w:t>Taylor, Tristan B</w:t>
      </w:r>
      <w:r w:rsidR="001B2964">
        <w:rPr>
          <w:rFonts w:ascii="Times New Roman" w:hAnsi="Times New Roman" w:cs="Times New Roman"/>
        </w:rPr>
        <w:t xml:space="preserve"> and Kyle Dase.</w:t>
      </w:r>
      <w:r w:rsidR="000944AD" w:rsidRPr="00AA7BE9">
        <w:rPr>
          <w:rFonts w:ascii="Times New Roman" w:hAnsi="Times New Roman" w:cs="Times New Roman"/>
        </w:rPr>
        <w:t xml:space="preserve"> “Visualising the </w:t>
      </w:r>
      <w:r w:rsidR="000944AD" w:rsidRPr="00AA7BE9">
        <w:rPr>
          <w:rFonts w:ascii="Times New Roman" w:hAnsi="Times New Roman" w:cs="Times New Roman"/>
          <w:i/>
          <w:iCs/>
        </w:rPr>
        <w:t>South English Legendaries</w:t>
      </w:r>
      <w:r w:rsidR="000944AD" w:rsidRPr="00AA7BE9">
        <w:rPr>
          <w:rFonts w:ascii="Times New Roman" w:hAnsi="Times New Roman" w:cs="Times New Roman"/>
        </w:rPr>
        <w:t>: Dataset (2024)</w:t>
      </w:r>
      <w:r w:rsidR="00282D74" w:rsidRPr="00AA7BE9">
        <w:rPr>
          <w:rFonts w:ascii="Times New Roman" w:hAnsi="Times New Roman" w:cs="Times New Roman"/>
        </w:rPr>
        <w:t>.</w:t>
      </w:r>
      <w:r w:rsidR="000944AD" w:rsidRPr="00AA7BE9">
        <w:rPr>
          <w:rFonts w:ascii="Times New Roman" w:hAnsi="Times New Roman" w:cs="Times New Roman"/>
        </w:rPr>
        <w:t>”</w:t>
      </w:r>
      <w:r w:rsidR="00282D74" w:rsidRPr="00AA7BE9">
        <w:rPr>
          <w:rFonts w:ascii="Times New Roman" w:hAnsi="Times New Roman" w:cs="Times New Roman"/>
        </w:rPr>
        <w:t xml:space="preserve"> BodoArXiv, </w:t>
      </w:r>
      <w:r w:rsidR="005F0FB4" w:rsidRPr="00AA7BE9">
        <w:rPr>
          <w:rFonts w:ascii="Times New Roman" w:hAnsi="Times New Roman" w:cs="Times New Roman"/>
        </w:rPr>
        <w:t>Feb. 2024</w:t>
      </w:r>
      <w:r w:rsidR="00282D74" w:rsidRPr="00AA7BE9">
        <w:rPr>
          <w:rFonts w:ascii="Times New Roman" w:hAnsi="Times New Roman" w:cs="Times New Roman"/>
        </w:rPr>
        <w:t>.</w:t>
      </w:r>
    </w:p>
    <w:p w14:paraId="5A67806E" w14:textId="6870C00A" w:rsidR="005F0FB4" w:rsidRPr="00AA7BE9" w:rsidRDefault="005F0FB4" w:rsidP="005F0FB4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="00B32AEF" w:rsidRPr="00AA7BE9">
        <w:rPr>
          <w:rFonts w:ascii="Times New Roman" w:hAnsi="Times New Roman" w:cs="Times New Roman"/>
        </w:rPr>
        <w:t>https://doi.org/10.34055/osf.io/qkdhx</w:t>
      </w:r>
    </w:p>
    <w:p w14:paraId="1BBDCCAC" w14:textId="77777777" w:rsidR="00A23730" w:rsidRPr="00AA7BE9" w:rsidRDefault="00A23730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E06E3D1" w14:textId="77777777" w:rsidR="00347438" w:rsidRPr="00AA7BE9" w:rsidRDefault="00347438" w:rsidP="00347438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 xml:space="preserve">Taylor, Tristan B. “The South English Legendary.” </w:t>
      </w:r>
      <w:r w:rsidRPr="00AA7BE9">
        <w:rPr>
          <w:rFonts w:ascii="Times New Roman" w:hAnsi="Times New Roman" w:cs="Times New Roman"/>
          <w:i/>
          <w:iCs/>
        </w:rPr>
        <w:t xml:space="preserve">The Literary Encyclopedia. </w:t>
      </w:r>
      <w:r w:rsidRPr="00AA7BE9">
        <w:rPr>
          <w:rFonts w:ascii="Times New Roman" w:hAnsi="Times New Roman" w:cs="Times New Roman"/>
        </w:rPr>
        <w:t>First published 20 August, 2021</w:t>
      </w:r>
    </w:p>
    <w:p w14:paraId="595E97F9" w14:textId="1DA31B6B" w:rsidR="00347438" w:rsidRPr="00AA7BE9" w:rsidRDefault="00347438" w:rsidP="00347438">
      <w:pPr>
        <w:spacing w:line="240" w:lineRule="auto"/>
        <w:ind w:left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https://www.litencyc.com</w:t>
      </w:r>
    </w:p>
    <w:p w14:paraId="07E66D97" w14:textId="77777777" w:rsidR="00347438" w:rsidRPr="00AA7BE9" w:rsidRDefault="00347438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8747931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</w:t>
      </w:r>
      <w:r w:rsidRPr="00AA7BE9">
        <w:rPr>
          <w:rFonts w:ascii="Times New Roman" w:hAnsi="Times New Roman" w:cs="Times New Roman"/>
        </w:rPr>
        <w:tab/>
        <w:t xml:space="preserve">Taylor, Tristan B. “Thomas Becket and Reading the Reception in the </w:t>
      </w:r>
      <w:r w:rsidRPr="00AA7BE9">
        <w:rPr>
          <w:rFonts w:ascii="Times New Roman" w:hAnsi="Times New Roman" w:cs="Times New Roman"/>
          <w:i/>
          <w:iCs/>
        </w:rPr>
        <w:t>South English Legendary.</w:t>
      </w:r>
      <w:r w:rsidRPr="00AA7BE9">
        <w:rPr>
          <w:rFonts w:ascii="Times New Roman" w:hAnsi="Times New Roman" w:cs="Times New Roman"/>
        </w:rPr>
        <w:t xml:space="preserve">” </w:t>
      </w:r>
      <w:r w:rsidRPr="00AA7BE9">
        <w:rPr>
          <w:rFonts w:ascii="Times New Roman" w:hAnsi="Times New Roman" w:cs="Times New Roman"/>
          <w:i/>
          <w:iCs/>
        </w:rPr>
        <w:t>medievalcodes.ca</w:t>
      </w:r>
      <w:r w:rsidRPr="00AA7BE9">
        <w:rPr>
          <w:rFonts w:ascii="Times New Roman" w:hAnsi="Times New Roman" w:cs="Times New Roman"/>
        </w:rPr>
        <w:t>.</w:t>
      </w:r>
    </w:p>
    <w:p w14:paraId="275A4EA7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  <w:i/>
          <w:iCs/>
        </w:rPr>
      </w:pPr>
    </w:p>
    <w:p w14:paraId="4E882E44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Pr="00AA7BE9">
        <w:rPr>
          <w:rFonts w:ascii="Times New Roman" w:hAnsi="Times New Roman" w:cs="Times New Roman"/>
        </w:rPr>
        <w:tab/>
        <w:t xml:space="preserve">Taylor, Tristan B. “Latin Glosses and Commentaries: </w:t>
      </w:r>
      <w:r w:rsidRPr="00AA7BE9">
        <w:rPr>
          <w:rFonts w:ascii="Times New Roman" w:hAnsi="Times New Roman" w:cs="Times New Roman"/>
          <w:i/>
          <w:iCs/>
        </w:rPr>
        <w:t>The Pricke of Conscience</w:t>
      </w:r>
      <w:r w:rsidRPr="00AA7BE9">
        <w:rPr>
          <w:rFonts w:ascii="Times New Roman" w:hAnsi="Times New Roman" w:cs="Times New Roman"/>
        </w:rPr>
        <w:t xml:space="preserve">” </w:t>
      </w:r>
      <w:r w:rsidRPr="00AA7BE9">
        <w:rPr>
          <w:rFonts w:ascii="Times New Roman" w:hAnsi="Times New Roman" w:cs="Times New Roman"/>
          <w:i/>
          <w:iCs/>
        </w:rPr>
        <w:t>medievalcodes.ca</w:t>
      </w:r>
      <w:r w:rsidRPr="00AA7BE9">
        <w:rPr>
          <w:rFonts w:ascii="Times New Roman" w:hAnsi="Times New Roman" w:cs="Times New Roman"/>
        </w:rPr>
        <w:t>.</w:t>
      </w:r>
    </w:p>
    <w:p w14:paraId="5963B91F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0BE923A7" w14:textId="008E366A" w:rsidR="00BB4A1F" w:rsidRPr="00AA7BE9" w:rsidRDefault="00BB4A1F" w:rsidP="006D0D0E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2016</w:t>
      </w:r>
      <w:r w:rsidRPr="00AA7BE9">
        <w:rPr>
          <w:rFonts w:ascii="Times New Roman" w:hAnsi="Times New Roman" w:cs="Times New Roman"/>
        </w:rPr>
        <w:tab/>
        <w:t xml:space="preserve">Taylor, Tristan B. “What is a Gloss?” </w:t>
      </w:r>
      <w:r w:rsidRPr="00AA7BE9">
        <w:rPr>
          <w:rFonts w:ascii="Times New Roman" w:hAnsi="Times New Roman" w:cs="Times New Roman"/>
          <w:i/>
          <w:iCs/>
        </w:rPr>
        <w:t>medievalcodes.ca</w:t>
      </w:r>
      <w:r w:rsidRPr="00AA7BE9">
        <w:rPr>
          <w:rFonts w:ascii="Times New Roman" w:hAnsi="Times New Roman" w:cs="Times New Roman"/>
        </w:rPr>
        <w:t>.</w:t>
      </w:r>
    </w:p>
    <w:p w14:paraId="0A0969F4" w14:textId="77777777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26327688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INVITED TALKS</w:t>
      </w:r>
    </w:p>
    <w:p w14:paraId="78F9FE6B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9A245DC" w14:textId="77777777" w:rsidR="00BB4A1F" w:rsidRPr="00AA7BE9" w:rsidRDefault="00BB4A1F" w:rsidP="00BB4A1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 xml:space="preserve">“Unediting the </w:t>
      </w:r>
      <w:r w:rsidRPr="00AA7BE9">
        <w:rPr>
          <w:rFonts w:ascii="Times New Roman" w:hAnsi="Times New Roman" w:cs="Times New Roman"/>
          <w:i/>
          <w:iCs/>
        </w:rPr>
        <w:t>South English Legendaries</w:t>
      </w:r>
      <w:r w:rsidRPr="00AA7BE9">
        <w:rPr>
          <w:rFonts w:ascii="Times New Roman" w:hAnsi="Times New Roman" w:cs="Times New Roman"/>
        </w:rPr>
        <w:t>: A Crowd-sourced, Community-based Approach to Textual Editing”: For “Humanities publication… in Three Days?” Webinar, University of Central Lancashire, September 22.</w:t>
      </w:r>
    </w:p>
    <w:p w14:paraId="515ECD7B" w14:textId="77777777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</w:p>
    <w:p w14:paraId="3CFDC93E" w14:textId="5E5ACEFB" w:rsidR="00BB4A1F" w:rsidRPr="00AA7BE9" w:rsidRDefault="00A6785A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SELECTED </w:t>
      </w:r>
      <w:r w:rsidR="00BB4A1F" w:rsidRPr="00AA7BE9">
        <w:rPr>
          <w:rFonts w:ascii="Times New Roman" w:hAnsi="Times New Roman" w:cs="Times New Roman"/>
          <w:b/>
          <w:bCs/>
        </w:rPr>
        <w:t>CONFERENCE PRESENTATIONS</w:t>
      </w:r>
    </w:p>
    <w:p w14:paraId="083ABDAC" w14:textId="77777777" w:rsidR="0018749F" w:rsidRPr="00AA7BE9" w:rsidRDefault="0018749F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2A280CD" w14:textId="5D18A88F" w:rsidR="00F1256D" w:rsidRPr="00AA7BE9" w:rsidRDefault="00F1256D" w:rsidP="00741102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2024</w:t>
      </w:r>
      <w:r w:rsidRPr="00AA7BE9">
        <w:rPr>
          <w:rFonts w:ascii="Times New Roman" w:hAnsi="Times New Roman" w:cs="Times New Roman"/>
        </w:rPr>
        <w:tab/>
      </w:r>
      <w:r w:rsidR="007868E6" w:rsidRPr="00AA7BE9">
        <w:rPr>
          <w:rFonts w:ascii="Times New Roman" w:hAnsi="Times New Roman" w:cs="Times New Roman"/>
        </w:rPr>
        <w:t xml:space="preserve">“Unediting the </w:t>
      </w:r>
      <w:r w:rsidR="007868E6" w:rsidRPr="00AA7BE9">
        <w:rPr>
          <w:rFonts w:ascii="Times New Roman" w:hAnsi="Times New Roman" w:cs="Times New Roman"/>
          <w:i/>
          <w:iCs/>
        </w:rPr>
        <w:t>South English Legendaries</w:t>
      </w:r>
      <w:r w:rsidR="007868E6" w:rsidRPr="00AA7BE9">
        <w:rPr>
          <w:rFonts w:ascii="Times New Roman" w:hAnsi="Times New Roman" w:cs="Times New Roman"/>
        </w:rPr>
        <w:t>: Dunstan, Austyn, and Collab</w:t>
      </w:r>
      <w:r w:rsidR="0070406A" w:rsidRPr="00AA7BE9">
        <w:rPr>
          <w:rFonts w:ascii="Times New Roman" w:hAnsi="Times New Roman" w:cs="Times New Roman"/>
        </w:rPr>
        <w:t xml:space="preserve">orative Textual Editing.” Canadian Society </w:t>
      </w:r>
      <w:r w:rsidR="00FB47F3" w:rsidRPr="00AA7BE9">
        <w:rPr>
          <w:rFonts w:ascii="Times New Roman" w:hAnsi="Times New Roman" w:cs="Times New Roman"/>
        </w:rPr>
        <w:t>for Digital Humanities</w:t>
      </w:r>
      <w:r w:rsidR="00741102" w:rsidRPr="00AA7BE9">
        <w:rPr>
          <w:rFonts w:ascii="Times New Roman" w:hAnsi="Times New Roman" w:cs="Times New Roman"/>
        </w:rPr>
        <w:t>, McGill University, Montreal, June 19-21.</w:t>
      </w:r>
    </w:p>
    <w:p w14:paraId="2AE621CA" w14:textId="77777777" w:rsidR="00F1256D" w:rsidRPr="00AA7BE9" w:rsidRDefault="00F1256D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28D02C7" w14:textId="160765D2" w:rsidR="0018749F" w:rsidRPr="00AA7BE9" w:rsidRDefault="0018749F" w:rsidP="00712115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2024</w:t>
      </w:r>
      <w:r w:rsidRPr="00AA7BE9">
        <w:rPr>
          <w:rFonts w:ascii="Times New Roman" w:hAnsi="Times New Roman" w:cs="Times New Roman"/>
        </w:rPr>
        <w:tab/>
      </w:r>
      <w:r w:rsidR="00EE102F" w:rsidRPr="00AA7BE9">
        <w:rPr>
          <w:rFonts w:ascii="Times New Roman" w:hAnsi="Times New Roman" w:cs="Times New Roman"/>
        </w:rPr>
        <w:t xml:space="preserve">“‘R. P. of This Same Town’: Situating the </w:t>
      </w:r>
      <w:r w:rsidR="00EE102F" w:rsidRPr="00AA7BE9">
        <w:rPr>
          <w:rFonts w:ascii="Times New Roman" w:hAnsi="Times New Roman" w:cs="Times New Roman"/>
          <w:i/>
          <w:iCs/>
        </w:rPr>
        <w:t>South English Legendaries</w:t>
      </w:r>
      <w:r w:rsidR="00712115" w:rsidRPr="00AA7BE9">
        <w:rPr>
          <w:rFonts w:ascii="Times New Roman" w:hAnsi="Times New Roman" w:cs="Times New Roman"/>
          <w:i/>
          <w:iCs/>
        </w:rPr>
        <w:t>.</w:t>
      </w:r>
      <w:r w:rsidR="00EE102F" w:rsidRPr="00AA7BE9">
        <w:rPr>
          <w:rFonts w:ascii="Times New Roman" w:hAnsi="Times New Roman" w:cs="Times New Roman"/>
        </w:rPr>
        <w:t>”</w:t>
      </w:r>
      <w:r w:rsidR="00712115" w:rsidRPr="00AA7BE9">
        <w:rPr>
          <w:rFonts w:ascii="Times New Roman" w:hAnsi="Times New Roman" w:cs="Times New Roman"/>
        </w:rPr>
        <w:t xml:space="preserve"> Bibliographic Society of Canada, McGill University</w:t>
      </w:r>
      <w:r w:rsidR="00F1256D" w:rsidRPr="00AA7BE9">
        <w:rPr>
          <w:rFonts w:ascii="Times New Roman" w:hAnsi="Times New Roman" w:cs="Times New Roman"/>
        </w:rPr>
        <w:t>, Montreal, June 17-18</w:t>
      </w:r>
      <w:r w:rsidR="00741102" w:rsidRPr="00AA7BE9">
        <w:rPr>
          <w:rFonts w:ascii="Times New Roman" w:hAnsi="Times New Roman" w:cs="Times New Roman"/>
        </w:rPr>
        <w:t>.</w:t>
      </w:r>
    </w:p>
    <w:p w14:paraId="6F1E1607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4007D2" w14:textId="5E0231FB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</w:t>
      </w:r>
      <w:r w:rsidRPr="00AA7BE9">
        <w:rPr>
          <w:rFonts w:ascii="Times New Roman" w:hAnsi="Times New Roman" w:cs="Times New Roman"/>
        </w:rPr>
        <w:tab/>
        <w:t>“Visuali</w:t>
      </w:r>
      <w:r w:rsidR="004E3783" w:rsidRPr="00AA7BE9">
        <w:rPr>
          <w:rFonts w:ascii="Times New Roman" w:hAnsi="Times New Roman" w:cs="Times New Roman"/>
        </w:rPr>
        <w:t>s</w:t>
      </w:r>
      <w:r w:rsidRPr="00AA7BE9">
        <w:rPr>
          <w:rFonts w:ascii="Times New Roman" w:hAnsi="Times New Roman" w:cs="Times New Roman"/>
        </w:rPr>
        <w:t xml:space="preserve">ing the Reading Communities of the </w:t>
      </w:r>
      <w:r w:rsidRPr="00AA7BE9">
        <w:rPr>
          <w:rFonts w:ascii="Times New Roman" w:hAnsi="Times New Roman" w:cs="Times New Roman"/>
          <w:i/>
          <w:iCs/>
        </w:rPr>
        <w:t>South English Legendaries.</w:t>
      </w:r>
      <w:r w:rsidRPr="00AA7BE9">
        <w:rPr>
          <w:rFonts w:ascii="Times New Roman" w:hAnsi="Times New Roman" w:cs="Times New Roman"/>
        </w:rPr>
        <w:t>” Whittington’s Gift Symposium, Queen’s University, Belfast, July 7-8.</w:t>
      </w:r>
    </w:p>
    <w:p w14:paraId="6378F81A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32D2DE2E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</w:t>
      </w:r>
      <w:r w:rsidRPr="00AA7BE9">
        <w:rPr>
          <w:rFonts w:ascii="Times New Roman" w:hAnsi="Times New Roman" w:cs="Times New Roman"/>
        </w:rPr>
        <w:tab/>
        <w:t xml:space="preserve">“R. P. of This Same Town: Authorship and Audience in the </w:t>
      </w:r>
      <w:r w:rsidRPr="00AA7BE9">
        <w:rPr>
          <w:rFonts w:ascii="Times New Roman" w:hAnsi="Times New Roman" w:cs="Times New Roman"/>
          <w:i/>
          <w:iCs/>
        </w:rPr>
        <w:t>South English Legendaries</w:t>
      </w:r>
      <w:r w:rsidRPr="00AA7BE9">
        <w:rPr>
          <w:rFonts w:ascii="Times New Roman" w:hAnsi="Times New Roman" w:cs="Times New Roman"/>
        </w:rPr>
        <w:t>.” The European Society for Textual Scholarship, Canterbury, April 13-14.</w:t>
      </w:r>
    </w:p>
    <w:p w14:paraId="5EA2514B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14158822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 xml:space="preserve">“Thomas Becket and ‘martirs þat hardy kniȝts were’: Images of the Holy Knight in the </w:t>
      </w:r>
      <w:r w:rsidRPr="00AA7BE9">
        <w:rPr>
          <w:rFonts w:ascii="Times New Roman" w:hAnsi="Times New Roman" w:cs="Times New Roman"/>
          <w:i/>
          <w:iCs/>
        </w:rPr>
        <w:t xml:space="preserve">South English Legendary.” </w:t>
      </w:r>
      <w:r w:rsidRPr="00AA7BE9">
        <w:rPr>
          <w:rFonts w:ascii="Times New Roman" w:hAnsi="Times New Roman" w:cs="Times New Roman"/>
        </w:rPr>
        <w:t>International Congress on Medieval Studies, Western Michigan University, May 10-15.</w:t>
      </w:r>
    </w:p>
    <w:p w14:paraId="19144AAF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3A81D63E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lastRenderedPageBreak/>
        <w:t>2021</w:t>
      </w:r>
      <w:r w:rsidRPr="00AA7BE9">
        <w:rPr>
          <w:rFonts w:ascii="Times New Roman" w:hAnsi="Times New Roman" w:cs="Times New Roman"/>
        </w:rPr>
        <w:tab/>
        <w:t>“Roundtable on Becket at 851.” International Congress on Medieval Studies, Western Michigan University, May 10-15.</w:t>
      </w:r>
    </w:p>
    <w:p w14:paraId="2204EAFB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31B76C96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2021</w:t>
      </w:r>
      <w:r w:rsidRPr="00AA7BE9">
        <w:rPr>
          <w:rFonts w:ascii="Times New Roman" w:hAnsi="Times New Roman" w:cs="Times New Roman"/>
        </w:rPr>
        <w:tab/>
        <w:t>“Excising Becket: Becket Erasure in Sixteenth-Century England.” Thomas Becket: Life, Death, and Legacy Conference, Canterbury Cathedral, Canterbury, April 28-30.</w:t>
      </w:r>
    </w:p>
    <w:p w14:paraId="64CD8251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3B0D56BC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2019</w:t>
      </w:r>
      <w:r w:rsidRPr="00AA7BE9">
        <w:rPr>
          <w:rFonts w:ascii="Times New Roman" w:hAnsi="Times New Roman" w:cs="Times New Roman"/>
        </w:rPr>
        <w:tab/>
        <w:t xml:space="preserve">“Material Evidence and Participatory Interpretation: Readers of the </w:t>
      </w:r>
      <w:r w:rsidRPr="00AA7BE9">
        <w:rPr>
          <w:rFonts w:ascii="Times New Roman" w:hAnsi="Times New Roman" w:cs="Times New Roman"/>
          <w:i/>
          <w:iCs/>
        </w:rPr>
        <w:t>South English Legendary.</w:t>
      </w:r>
      <w:r w:rsidRPr="00AA7BE9">
        <w:rPr>
          <w:rFonts w:ascii="Times New Roman" w:hAnsi="Times New Roman" w:cs="Times New Roman"/>
        </w:rPr>
        <w:t>” International Medieval Congress, University of Leeds, July 1-4.</w:t>
      </w:r>
    </w:p>
    <w:p w14:paraId="09C54710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7043DF57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</w:t>
      </w:r>
      <w:r w:rsidRPr="00AA7BE9">
        <w:rPr>
          <w:rFonts w:ascii="Times New Roman" w:hAnsi="Times New Roman" w:cs="Times New Roman"/>
        </w:rPr>
        <w:tab/>
        <w:t xml:space="preserve">“The Romance of Gilbert and Matilda: Genre and Rhetoric in the </w:t>
      </w:r>
      <w:r w:rsidRPr="00AA7BE9">
        <w:rPr>
          <w:rFonts w:ascii="Times New Roman" w:hAnsi="Times New Roman" w:cs="Times New Roman"/>
          <w:i/>
          <w:iCs/>
        </w:rPr>
        <w:t>Life of Thomas Becket</w:t>
      </w:r>
      <w:r w:rsidRPr="00AA7BE9">
        <w:rPr>
          <w:rFonts w:ascii="Times New Roman" w:hAnsi="Times New Roman" w:cs="Times New Roman"/>
        </w:rPr>
        <w:t>.” International Medieval Congress, University of Leeds, July 2-5.</w:t>
      </w:r>
    </w:p>
    <w:p w14:paraId="76DC0516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71BC2030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</w:t>
      </w:r>
      <w:r w:rsidRPr="00AA7BE9">
        <w:rPr>
          <w:rFonts w:ascii="Times New Roman" w:hAnsi="Times New Roman" w:cs="Times New Roman"/>
        </w:rPr>
        <w:tab/>
        <w:t xml:space="preserve">“John Dernelly: Haberdasher and Poet.” ACCUTE Conference, University of Regina, May 26-June 1. </w:t>
      </w:r>
    </w:p>
    <w:p w14:paraId="592BD3BD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0166CEB5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</w:t>
      </w:r>
      <w:r w:rsidRPr="00AA7BE9">
        <w:rPr>
          <w:rFonts w:ascii="Times New Roman" w:hAnsi="Times New Roman" w:cs="Times New Roman"/>
        </w:rPr>
        <w:tab/>
        <w:t xml:space="preserve">“Assembly, Collection, Domain: Textual Editing and the </w:t>
      </w:r>
      <w:r w:rsidRPr="00AA7BE9">
        <w:rPr>
          <w:rFonts w:ascii="Times New Roman" w:hAnsi="Times New Roman" w:cs="Times New Roman"/>
          <w:i/>
          <w:iCs/>
        </w:rPr>
        <w:t>South English Legendary</w:t>
      </w:r>
      <w:r w:rsidRPr="00AA7BE9">
        <w:rPr>
          <w:rFonts w:ascii="Times New Roman" w:hAnsi="Times New Roman" w:cs="Times New Roman"/>
        </w:rPr>
        <w:t>.” Free Exchange Graduate Student Conference, University of Calgary, March 9-11.</w:t>
      </w:r>
    </w:p>
    <w:p w14:paraId="6014AF72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149BA360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Pr="00AA7BE9">
        <w:rPr>
          <w:rFonts w:ascii="Times New Roman" w:hAnsi="Times New Roman" w:cs="Times New Roman"/>
        </w:rPr>
        <w:tab/>
        <w:t>“Reading the Book: Reading the Reader” Literary Eclectic Graduate Conference, University of Saskatchewan, October 20-21.</w:t>
      </w:r>
    </w:p>
    <w:p w14:paraId="31D75B97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2DE16ECC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2016</w:t>
      </w:r>
      <w:r w:rsidRPr="00AA7BE9">
        <w:rPr>
          <w:rFonts w:ascii="Times New Roman" w:hAnsi="Times New Roman" w:cs="Times New Roman"/>
        </w:rPr>
        <w:tab/>
        <w:t>“‘</w:t>
      </w:r>
      <w:r w:rsidRPr="00AA7BE9">
        <w:rPr>
          <w:rFonts w:ascii="Times New Roman" w:hAnsi="Times New Roman" w:cs="Times New Roman"/>
          <w:i/>
          <w:iCs/>
        </w:rPr>
        <w:t>Pila minantia pilis</w:t>
      </w:r>
      <w:r w:rsidRPr="00AA7BE9">
        <w:rPr>
          <w:rFonts w:ascii="Times New Roman" w:hAnsi="Times New Roman" w:cs="Times New Roman"/>
        </w:rPr>
        <w:t>’: Thomas Becket’s Civil War.” International Congress on Medieval Studies, Western Michigan University, May 12-15.</w:t>
      </w:r>
    </w:p>
    <w:p w14:paraId="3C6451C4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6FA194E2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</w:t>
      </w:r>
      <w:r w:rsidRPr="00AA7BE9">
        <w:rPr>
          <w:rFonts w:ascii="Times New Roman" w:hAnsi="Times New Roman" w:cs="Times New Roman"/>
        </w:rPr>
        <w:tab/>
        <w:t>“(Un)Knowing God Through the Hazelnut: Re-examining Julian of Norwich’s Theology.” Literary Eclectic Graduate Conference, University of Saskatchewan, October 2-3.</w:t>
      </w:r>
    </w:p>
    <w:p w14:paraId="24D98349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478E51A0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2015 </w:t>
      </w:r>
      <w:r w:rsidRPr="00AA7BE9">
        <w:rPr>
          <w:rFonts w:ascii="Times New Roman" w:hAnsi="Times New Roman" w:cs="Times New Roman"/>
        </w:rPr>
        <w:tab/>
        <w:t>(Un)Knowing God: The Medieval Apophatic Tradition.” MEMS Summer Festival, University of Kent, June 19.</w:t>
      </w:r>
    </w:p>
    <w:p w14:paraId="39DE3341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5050C4D3" w14:textId="71D910F3" w:rsidR="00BB4A1F" w:rsidRPr="00AA7BE9" w:rsidRDefault="00BB4A1F" w:rsidP="00AE6356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</w:t>
      </w:r>
      <w:r w:rsidRPr="00AA7BE9">
        <w:rPr>
          <w:rFonts w:ascii="Times New Roman" w:hAnsi="Times New Roman" w:cs="Times New Roman"/>
        </w:rPr>
        <w:tab/>
        <w:t>“Theorizing Adaptive Practices: Pretexts and Performance in Arthurian Filmic Adaptations.” Borderlines XIX Graduate Conference, Queen’s University, April 10-12.</w:t>
      </w:r>
    </w:p>
    <w:p w14:paraId="459BA9CB" w14:textId="77777777" w:rsidR="00BB4A1F" w:rsidRPr="00AA7BE9" w:rsidRDefault="00BB4A1F" w:rsidP="00BB4A1F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7FCDB419" w14:textId="443F0F1A" w:rsidR="00BB4A1F" w:rsidRPr="00AA7BE9" w:rsidRDefault="00BB4A1F" w:rsidP="00BB4A1F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DEPARTMENTAL </w:t>
      </w:r>
      <w:r w:rsidR="007D2B1C">
        <w:rPr>
          <w:rFonts w:ascii="Times New Roman" w:hAnsi="Times New Roman" w:cs="Times New Roman"/>
          <w:b/>
          <w:bCs/>
        </w:rPr>
        <w:t>AND</w:t>
      </w:r>
      <w:r w:rsidRPr="00AA7BE9">
        <w:rPr>
          <w:rFonts w:ascii="Times New Roman" w:hAnsi="Times New Roman" w:cs="Times New Roman"/>
          <w:b/>
          <w:bCs/>
        </w:rPr>
        <w:t xml:space="preserve"> PUBLIC LECTURES</w:t>
      </w:r>
    </w:p>
    <w:p w14:paraId="11831DBE" w14:textId="77777777" w:rsidR="00BB4A1F" w:rsidRPr="00AA7BE9" w:rsidRDefault="00BB4A1F" w:rsidP="00BB4A1F">
      <w:pPr>
        <w:spacing w:line="240" w:lineRule="auto"/>
        <w:rPr>
          <w:rFonts w:ascii="Times New Roman" w:hAnsi="Times New Roman" w:cs="Times New Roman"/>
        </w:rPr>
      </w:pPr>
    </w:p>
    <w:p w14:paraId="6E18C2D5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2020</w:t>
      </w:r>
      <w:r w:rsidRPr="00AA7BE9">
        <w:rPr>
          <w:rFonts w:ascii="Times New Roman" w:hAnsi="Times New Roman" w:cs="Times New Roman"/>
        </w:rPr>
        <w:tab/>
        <w:t>“What Does Genre Look Like?” Department of English, University of Saskatchewan, January 15, 2020.</w:t>
      </w:r>
    </w:p>
    <w:p w14:paraId="46F76A27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1CB02EEA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Pr="00AA7BE9">
        <w:rPr>
          <w:rFonts w:ascii="Times New Roman" w:hAnsi="Times New Roman" w:cs="Times New Roman"/>
        </w:rPr>
        <w:tab/>
        <w:t xml:space="preserve">“Writing an Enemy: Interpreting Bias in William Fitzstephen’s Life of Thomas Becket.” </w:t>
      </w:r>
      <w:r w:rsidRPr="00AA7BE9">
        <w:rPr>
          <w:rFonts w:ascii="Times New Roman" w:hAnsi="Times New Roman" w:cs="Times New Roman"/>
          <w:i/>
          <w:iCs/>
        </w:rPr>
        <w:t xml:space="preserve">Literature Matters, </w:t>
      </w:r>
      <w:r w:rsidRPr="00AA7BE9">
        <w:rPr>
          <w:rFonts w:ascii="Times New Roman" w:hAnsi="Times New Roman" w:cs="Times New Roman"/>
        </w:rPr>
        <w:t>Saskatoon, January 18, 2017.</w:t>
      </w:r>
    </w:p>
    <w:p w14:paraId="3C2623DD" w14:textId="77777777" w:rsidR="00BB4A1F" w:rsidRPr="00AA7BE9" w:rsidRDefault="00BB4A1F" w:rsidP="00BB4A1F">
      <w:pPr>
        <w:spacing w:line="240" w:lineRule="auto"/>
        <w:ind w:left="709" w:hanging="709"/>
        <w:rPr>
          <w:rFonts w:ascii="Times New Roman" w:hAnsi="Times New Roman" w:cs="Times New Roman"/>
        </w:rPr>
      </w:pPr>
    </w:p>
    <w:p w14:paraId="322B65DB" w14:textId="27D1E87A" w:rsidR="00AF1ACA" w:rsidRPr="00AA7BE9" w:rsidRDefault="00AF1ACA" w:rsidP="005E0DDA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TEACHING AREAS </w:t>
      </w:r>
      <w:r w:rsidR="007D2B1C">
        <w:rPr>
          <w:rFonts w:ascii="Times New Roman" w:hAnsi="Times New Roman" w:cs="Times New Roman"/>
          <w:b/>
          <w:bCs/>
        </w:rPr>
        <w:t xml:space="preserve">AND </w:t>
      </w:r>
      <w:r w:rsidRPr="00AA7BE9">
        <w:rPr>
          <w:rFonts w:ascii="Times New Roman" w:hAnsi="Times New Roman" w:cs="Times New Roman"/>
          <w:b/>
          <w:bCs/>
        </w:rPr>
        <w:t>INTERESTS</w:t>
      </w:r>
    </w:p>
    <w:p w14:paraId="45EF5342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959D682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Middle English literature; Middle English poetry; Introduction to Digital Humanities; textual editing; Middle English mysticism; palaeography &amp; codicology, book history; bibliography; literary forms and </w:t>
      </w:r>
      <w:r w:rsidRPr="00AA7BE9">
        <w:rPr>
          <w:rFonts w:ascii="Times New Roman" w:hAnsi="Times New Roman" w:cs="Times New Roman"/>
        </w:rPr>
        <w:lastRenderedPageBreak/>
        <w:t>genres; biography and life writing; drama; novel and short story; poetry and music; prose and non-fiction; composition; rhetoric; English as an additional language.</w:t>
      </w:r>
    </w:p>
    <w:p w14:paraId="5686F04C" w14:textId="77777777" w:rsidR="00AF1ACA" w:rsidRPr="00AA7BE9" w:rsidRDefault="00AF1ACA" w:rsidP="00AF1A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11BD80DC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TEACHING EXPERIENCE</w:t>
      </w:r>
    </w:p>
    <w:p w14:paraId="2E0524F5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66784DA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AA7BE9">
        <w:rPr>
          <w:rFonts w:ascii="Times New Roman" w:hAnsi="Times New Roman" w:cs="Times New Roman"/>
          <w:b/>
          <w:bCs/>
        </w:rPr>
        <w:t>University of Saskatchewan</w:t>
      </w:r>
    </w:p>
    <w:p w14:paraId="1C605B5D" w14:textId="77777777" w:rsidR="00AF1ACA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Graduate</w:t>
      </w:r>
    </w:p>
    <w:p w14:paraId="27B9FB9A" w14:textId="77777777" w:rsidR="00AE6356" w:rsidRPr="00AA7BE9" w:rsidRDefault="00AE6356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79DD328" w14:textId="653DF347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>Instructor</w:t>
      </w:r>
    </w:p>
    <w:p w14:paraId="56FD907B" w14:textId="30817F11" w:rsidR="00AF1ACA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GPS 982: Mentored Teaching [Face-2-Face]</w:t>
      </w:r>
      <w:r w:rsidR="00E966A1" w:rsidRPr="00AA7BE9">
        <w:rPr>
          <w:rFonts w:ascii="Times New Roman" w:hAnsi="Times New Roman" w:cs="Times New Roman"/>
        </w:rPr>
        <w:t xml:space="preserve"> (2022-23)</w:t>
      </w:r>
    </w:p>
    <w:p w14:paraId="103F8241" w14:textId="77777777" w:rsidR="00AE6356" w:rsidRPr="00AA7BE9" w:rsidRDefault="00AE6356" w:rsidP="00AF1ACA">
      <w:pPr>
        <w:spacing w:line="240" w:lineRule="auto"/>
        <w:rPr>
          <w:rFonts w:ascii="Times New Roman" w:hAnsi="Times New Roman" w:cs="Times New Roman"/>
        </w:rPr>
      </w:pPr>
    </w:p>
    <w:p w14:paraId="589C97EC" w14:textId="7BA16ED5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Teaching Assistant</w:t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</w:r>
    </w:p>
    <w:p w14:paraId="0A7D1F64" w14:textId="3BFAA390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>GPS 989: Introduction to University Teaching [</w:t>
      </w:r>
      <w:r w:rsidR="002845B1" w:rsidRPr="00AA7BE9">
        <w:rPr>
          <w:rFonts w:ascii="Times New Roman" w:hAnsi="Times New Roman" w:cs="Times New Roman"/>
        </w:rPr>
        <w:t>hybrid</w:t>
      </w:r>
      <w:r w:rsidRPr="00AA7BE9">
        <w:rPr>
          <w:rFonts w:ascii="Times New Roman" w:hAnsi="Times New Roman" w:cs="Times New Roman"/>
        </w:rPr>
        <w:t>, synchronous]</w:t>
      </w:r>
      <w:r w:rsidR="00E966A1" w:rsidRPr="00AA7BE9">
        <w:rPr>
          <w:rFonts w:ascii="Times New Roman" w:hAnsi="Times New Roman" w:cs="Times New Roman"/>
        </w:rPr>
        <w:t xml:space="preserve"> (2021-22)</w:t>
      </w:r>
    </w:p>
    <w:p w14:paraId="7D29ECF5" w14:textId="3FC2E14D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  <w:t xml:space="preserve">GPS 982: Mentored Teaching </w:t>
      </w:r>
      <w:r w:rsidR="002845B1" w:rsidRPr="00AA7BE9">
        <w:rPr>
          <w:rFonts w:ascii="Times New Roman" w:hAnsi="Times New Roman" w:cs="Times New Roman"/>
        </w:rPr>
        <w:t>[hybrid</w:t>
      </w:r>
      <w:r w:rsidRPr="00AA7BE9">
        <w:rPr>
          <w:rFonts w:ascii="Times New Roman" w:hAnsi="Times New Roman" w:cs="Times New Roman"/>
        </w:rPr>
        <w:t>, synchronous]</w:t>
      </w:r>
      <w:r w:rsidR="00E966A1" w:rsidRPr="00AA7BE9">
        <w:rPr>
          <w:rFonts w:ascii="Times New Roman" w:hAnsi="Times New Roman" w:cs="Times New Roman"/>
        </w:rPr>
        <w:t xml:space="preserve"> (2021-22)</w:t>
      </w:r>
    </w:p>
    <w:p w14:paraId="4C746498" w14:textId="77777777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</w:p>
    <w:p w14:paraId="28440325" w14:textId="77777777" w:rsidR="00AF1ACA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Undergraduate</w:t>
      </w:r>
    </w:p>
    <w:p w14:paraId="353C4FBF" w14:textId="77777777" w:rsidR="007E3F00" w:rsidRPr="00AA7BE9" w:rsidRDefault="007E3F00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43979CF" w14:textId="23D30FC9" w:rsidR="00AF1ACA" w:rsidRPr="00AA7BE9" w:rsidRDefault="00AF1ACA" w:rsidP="00AF1AC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Instructor</w:t>
      </w:r>
    </w:p>
    <w:p w14:paraId="55DF72E7" w14:textId="6371D87E" w:rsidR="004730A2" w:rsidRPr="00AA7BE9" w:rsidRDefault="004730A2" w:rsidP="00895AB3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114: Literature and Composition: Reading Culture, (Re)Inventing the Middle Ages (2023)</w:t>
      </w:r>
    </w:p>
    <w:p w14:paraId="3C02CC19" w14:textId="355D122F" w:rsidR="00AF1ACA" w:rsidRPr="00AA7BE9" w:rsidRDefault="00AF1ACA" w:rsidP="00895AB3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RCM 200: Rhetorical Communication: Effective Professional Communication [F2F]</w:t>
      </w:r>
      <w:r w:rsidR="00E966A1" w:rsidRPr="00AA7BE9">
        <w:rPr>
          <w:rFonts w:ascii="Times New Roman" w:hAnsi="Times New Roman" w:cs="Times New Roman"/>
        </w:rPr>
        <w:t xml:space="preserve"> (2022-23)</w:t>
      </w:r>
    </w:p>
    <w:p w14:paraId="525CA303" w14:textId="52D51969" w:rsidR="00AF1ACA" w:rsidRPr="00AA7BE9" w:rsidRDefault="00AF1ACA" w:rsidP="00895AB3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114: Literature and Composition: Reading Culture, Culture of Celebrity [F2F]</w:t>
      </w:r>
      <w:r w:rsidR="00E966A1" w:rsidRPr="00AA7BE9">
        <w:rPr>
          <w:rFonts w:ascii="Times New Roman" w:hAnsi="Times New Roman" w:cs="Times New Roman"/>
        </w:rPr>
        <w:t xml:space="preserve"> (2020-2</w:t>
      </w:r>
      <w:r w:rsidR="00182664" w:rsidRPr="00AA7BE9">
        <w:rPr>
          <w:rFonts w:ascii="Times New Roman" w:hAnsi="Times New Roman" w:cs="Times New Roman"/>
        </w:rPr>
        <w:t>4</w:t>
      </w:r>
      <w:r w:rsidR="00E966A1" w:rsidRPr="00AA7BE9">
        <w:rPr>
          <w:rFonts w:ascii="Times New Roman" w:hAnsi="Times New Roman" w:cs="Times New Roman"/>
        </w:rPr>
        <w:t>)</w:t>
      </w:r>
    </w:p>
    <w:p w14:paraId="72E8DDF5" w14:textId="793C03D6" w:rsidR="000679FA" w:rsidRPr="00AA7BE9" w:rsidRDefault="000679FA" w:rsidP="00895AB3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114: Literature and Composition: Reading Culture</w:t>
      </w:r>
      <w:r w:rsidR="00527A0B" w:rsidRPr="00AA7BE9">
        <w:rPr>
          <w:rFonts w:ascii="Times New Roman" w:hAnsi="Times New Roman" w:cs="Times New Roman"/>
        </w:rPr>
        <w:t>, Literature in Protest [remote, asynchronous] (2021)</w:t>
      </w:r>
    </w:p>
    <w:p w14:paraId="46E69251" w14:textId="5F66CDEA" w:rsidR="00AF1ACA" w:rsidRPr="00AA7BE9" w:rsidRDefault="00AF1ACA" w:rsidP="00895AB3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113: Literature and Composition: Reading Narrative [</w:t>
      </w:r>
      <w:r w:rsidR="002845B1" w:rsidRPr="00AA7BE9">
        <w:rPr>
          <w:rFonts w:ascii="Times New Roman" w:hAnsi="Times New Roman" w:cs="Times New Roman"/>
        </w:rPr>
        <w:t>h</w:t>
      </w:r>
      <w:r w:rsidRPr="00AA7BE9">
        <w:rPr>
          <w:rFonts w:ascii="Times New Roman" w:hAnsi="Times New Roman" w:cs="Times New Roman"/>
        </w:rPr>
        <w:t>ybrid]</w:t>
      </w:r>
      <w:r w:rsidR="00E966A1" w:rsidRPr="00AA7BE9">
        <w:rPr>
          <w:rFonts w:ascii="Times New Roman" w:hAnsi="Times New Roman" w:cs="Times New Roman"/>
        </w:rPr>
        <w:t xml:space="preserve"> (2022)</w:t>
      </w:r>
    </w:p>
    <w:p w14:paraId="1949E613" w14:textId="465AAEEF" w:rsidR="00A85B95" w:rsidRPr="00AA7BE9" w:rsidRDefault="00A85B95" w:rsidP="00895AB3">
      <w:pPr>
        <w:spacing w:line="240" w:lineRule="auto"/>
        <w:ind w:left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112: Literature and Composition: Reading Drama [remote, synchronous, F2F] (2022)</w:t>
      </w:r>
    </w:p>
    <w:p w14:paraId="22CC2505" w14:textId="0EDBB379" w:rsidR="000B3FC0" w:rsidRPr="00AA7BE9" w:rsidRDefault="00AF1ACA" w:rsidP="00AE6356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111: Literature and Composition: Reading Poetry [F2F]</w:t>
      </w:r>
      <w:r w:rsidR="00E966A1" w:rsidRPr="00AA7BE9">
        <w:rPr>
          <w:rFonts w:ascii="Times New Roman" w:hAnsi="Times New Roman" w:cs="Times New Roman"/>
        </w:rPr>
        <w:t xml:space="preserve"> (2023</w:t>
      </w:r>
      <w:r w:rsidR="004730A2" w:rsidRPr="00AA7BE9">
        <w:rPr>
          <w:rFonts w:ascii="Times New Roman" w:hAnsi="Times New Roman" w:cs="Times New Roman"/>
        </w:rPr>
        <w:t>-24</w:t>
      </w:r>
      <w:r w:rsidR="00E966A1" w:rsidRPr="00AA7BE9">
        <w:rPr>
          <w:rFonts w:ascii="Times New Roman" w:hAnsi="Times New Roman" w:cs="Times New Roman"/>
        </w:rPr>
        <w:t>)</w:t>
      </w:r>
    </w:p>
    <w:p w14:paraId="662D1056" w14:textId="77777777" w:rsidR="00DF0E57" w:rsidRDefault="00DF0E57" w:rsidP="0019308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2EFF89A" w14:textId="42F90477" w:rsidR="00AF1ACA" w:rsidRPr="00AA7BE9" w:rsidRDefault="00AF1ACA" w:rsidP="00193082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>Teaching Assistant</w:t>
      </w:r>
    </w:p>
    <w:p w14:paraId="3B20F946" w14:textId="5D271B28" w:rsidR="00AF1ACA" w:rsidRPr="00AA7BE9" w:rsidRDefault="00AF1ACA" w:rsidP="00895AB3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111: Literature and Composition: Reading Poetry [remote, asynchronous]</w:t>
      </w:r>
      <w:r w:rsidR="00193082" w:rsidRPr="00AA7BE9">
        <w:rPr>
          <w:rFonts w:ascii="Times New Roman" w:hAnsi="Times New Roman" w:cs="Times New Roman"/>
        </w:rPr>
        <w:t xml:space="preserve"> (2021)</w:t>
      </w:r>
    </w:p>
    <w:p w14:paraId="74A5FA5C" w14:textId="58310D33" w:rsidR="00AF1ACA" w:rsidRPr="00AA7BE9" w:rsidRDefault="00AF1ACA" w:rsidP="00AE6356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 113: Literature and Composition: Reading Narrative [remote, asynchronous]</w:t>
      </w:r>
      <w:r w:rsidR="00193082" w:rsidRPr="00AA7BE9">
        <w:rPr>
          <w:rFonts w:ascii="Times New Roman" w:hAnsi="Times New Roman" w:cs="Times New Roman"/>
        </w:rPr>
        <w:t xml:space="preserve"> (2021)</w:t>
      </w:r>
    </w:p>
    <w:p w14:paraId="35D3F758" w14:textId="77777777" w:rsidR="00DF0E57" w:rsidRDefault="00DF0E57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E829961" w14:textId="69D89B8A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>Tutorial Instructor</w:t>
      </w:r>
    </w:p>
    <w:p w14:paraId="076854A7" w14:textId="37F6B1A4" w:rsidR="00AF1ACA" w:rsidRPr="00AA7BE9" w:rsidRDefault="00193082" w:rsidP="00AE6356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ENG 110: </w:t>
      </w:r>
      <w:r w:rsidR="00AF1ACA" w:rsidRPr="00AA7BE9">
        <w:rPr>
          <w:rFonts w:ascii="Times New Roman" w:hAnsi="Times New Roman" w:cs="Times New Roman"/>
        </w:rPr>
        <w:t>Literature and Composition</w:t>
      </w:r>
      <w:r w:rsidR="00FF299B" w:rsidRPr="00AA7BE9">
        <w:rPr>
          <w:rFonts w:ascii="Times New Roman" w:hAnsi="Times New Roman" w:cs="Times New Roman"/>
        </w:rPr>
        <w:t xml:space="preserve"> (2018-19)</w:t>
      </w:r>
    </w:p>
    <w:p w14:paraId="5677DC25" w14:textId="77777777" w:rsidR="00DF0E57" w:rsidRDefault="00DF0E57" w:rsidP="00AF1AC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844988" w14:textId="1FC4A843" w:rsidR="00AF1ACA" w:rsidRPr="00AA7BE9" w:rsidRDefault="00AF1ACA" w:rsidP="00AF1AC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>Research Coach</w:t>
      </w:r>
    </w:p>
    <w:p w14:paraId="0BAC5F2D" w14:textId="774720DF" w:rsidR="00910C4B" w:rsidRPr="00AA7BE9" w:rsidRDefault="00FF299B" w:rsidP="00895AB3">
      <w:pPr>
        <w:spacing w:line="240" w:lineRule="auto"/>
        <w:ind w:firstLine="72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ENG 110: </w:t>
      </w:r>
      <w:r w:rsidR="00AF1ACA" w:rsidRPr="00AA7BE9">
        <w:rPr>
          <w:rFonts w:ascii="Times New Roman" w:hAnsi="Times New Roman" w:cs="Times New Roman"/>
        </w:rPr>
        <w:t>Literature and Composition</w:t>
      </w:r>
      <w:r w:rsidRPr="00AA7BE9">
        <w:rPr>
          <w:rFonts w:ascii="Times New Roman" w:hAnsi="Times New Roman" w:cs="Times New Roman"/>
        </w:rPr>
        <w:t xml:space="preserve"> (2017-18)</w:t>
      </w:r>
    </w:p>
    <w:p w14:paraId="0CB3B56E" w14:textId="77777777" w:rsidR="00FA4D77" w:rsidRPr="00AA7BE9" w:rsidRDefault="00FA4D77" w:rsidP="00E879F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14188C28" w14:textId="59DE13DB" w:rsidR="00D574E3" w:rsidRPr="00AA7BE9" w:rsidRDefault="00D574E3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RESEARCH </w:t>
      </w:r>
      <w:r w:rsidR="003529B1" w:rsidRPr="00AA7BE9">
        <w:rPr>
          <w:rFonts w:ascii="Times New Roman" w:hAnsi="Times New Roman" w:cs="Times New Roman"/>
          <w:b/>
          <w:bCs/>
        </w:rPr>
        <w:t>ASSISTANTSHIPS</w:t>
      </w:r>
    </w:p>
    <w:p w14:paraId="2DAD3CEF" w14:textId="3215A533" w:rsidR="00D574E3" w:rsidRPr="00AA7BE9" w:rsidRDefault="00D574E3" w:rsidP="00E87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36F5465" w14:textId="13935123" w:rsidR="00E638B5" w:rsidRPr="00AA7BE9" w:rsidRDefault="00E638B5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University of Saskatchewan</w:t>
      </w:r>
    </w:p>
    <w:p w14:paraId="159C5FCB" w14:textId="163F9038" w:rsidR="00E638B5" w:rsidRPr="00AA7BE9" w:rsidRDefault="008151E9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2018-202</w:t>
      </w:r>
      <w:r w:rsidR="00211F56" w:rsidRPr="00AA7BE9">
        <w:rPr>
          <w:rFonts w:ascii="Times New Roman" w:hAnsi="Times New Roman" w:cs="Times New Roman"/>
        </w:rPr>
        <w:t>0</w:t>
      </w:r>
      <w:r w:rsidR="00E638B5" w:rsidRPr="00AA7BE9">
        <w:rPr>
          <w:rFonts w:ascii="Times New Roman" w:hAnsi="Times New Roman" w:cs="Times New Roman"/>
          <w:b/>
          <w:bCs/>
        </w:rPr>
        <w:tab/>
      </w:r>
      <w:r w:rsidR="00F01C87" w:rsidRPr="00AA7BE9">
        <w:rPr>
          <w:rFonts w:ascii="Times New Roman" w:hAnsi="Times New Roman" w:cs="Times New Roman"/>
        </w:rPr>
        <w:t>Brent Nelson, Department of English</w:t>
      </w:r>
      <w:r w:rsidR="00F01C87" w:rsidRPr="00AA7BE9">
        <w:rPr>
          <w:rFonts w:ascii="Times New Roman" w:hAnsi="Times New Roman" w:cs="Times New Roman"/>
        </w:rPr>
        <w:tab/>
      </w:r>
      <w:r w:rsidR="00F01C87" w:rsidRPr="00AA7BE9">
        <w:rPr>
          <w:rFonts w:ascii="Times New Roman" w:hAnsi="Times New Roman" w:cs="Times New Roman"/>
        </w:rPr>
        <w:tab/>
      </w:r>
      <w:r w:rsidR="00F01C87" w:rsidRPr="00AA7BE9">
        <w:rPr>
          <w:rFonts w:ascii="Times New Roman" w:hAnsi="Times New Roman" w:cs="Times New Roman"/>
        </w:rPr>
        <w:tab/>
      </w:r>
      <w:r w:rsidR="00F01C87" w:rsidRPr="00AA7BE9">
        <w:rPr>
          <w:rFonts w:ascii="Times New Roman" w:hAnsi="Times New Roman" w:cs="Times New Roman"/>
        </w:rPr>
        <w:tab/>
      </w:r>
      <w:r w:rsidR="00F01C87" w:rsidRPr="00AA7BE9">
        <w:rPr>
          <w:rFonts w:ascii="Times New Roman" w:hAnsi="Times New Roman" w:cs="Times New Roman"/>
        </w:rPr>
        <w:tab/>
      </w:r>
      <w:r w:rsidR="00F01C87" w:rsidRPr="00AA7BE9">
        <w:rPr>
          <w:rFonts w:ascii="Times New Roman" w:hAnsi="Times New Roman" w:cs="Times New Roman"/>
        </w:rPr>
        <w:tab/>
      </w:r>
    </w:p>
    <w:p w14:paraId="65763DB7" w14:textId="2B5B3F5D" w:rsidR="00F01C87" w:rsidRPr="00AA7BE9" w:rsidRDefault="00F01C87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>The Culture of Curiosity in England and Scotland, 1580-1700</w:t>
      </w:r>
    </w:p>
    <w:p w14:paraId="72626BA6" w14:textId="77777777" w:rsidR="00556D32" w:rsidRPr="00AA7BE9" w:rsidRDefault="00556D32" w:rsidP="00E879FA">
      <w:pPr>
        <w:spacing w:line="240" w:lineRule="auto"/>
        <w:rPr>
          <w:rFonts w:ascii="Times New Roman" w:hAnsi="Times New Roman" w:cs="Times New Roman"/>
        </w:rPr>
      </w:pPr>
    </w:p>
    <w:p w14:paraId="669A916C" w14:textId="378E7ECB" w:rsidR="00F01C87" w:rsidRPr="00AA7BE9" w:rsidRDefault="00211F56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2015-2018</w:t>
      </w:r>
      <w:r w:rsidR="00F01C87" w:rsidRPr="00AA7BE9">
        <w:rPr>
          <w:rFonts w:ascii="Times New Roman" w:hAnsi="Times New Roman" w:cs="Times New Roman"/>
        </w:rPr>
        <w:tab/>
        <w:t>Yin Liu, Department of English</w:t>
      </w:r>
    </w:p>
    <w:p w14:paraId="014771D4" w14:textId="2379A30D" w:rsidR="00F01C87" w:rsidRPr="00AA7BE9" w:rsidRDefault="00F01C87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>Medieval Codes</w:t>
      </w:r>
    </w:p>
    <w:p w14:paraId="1D1C5832" w14:textId="77777777" w:rsidR="00CC2A44" w:rsidRPr="00AA7BE9" w:rsidRDefault="00CC2A44" w:rsidP="00E879FA">
      <w:pPr>
        <w:spacing w:line="240" w:lineRule="auto"/>
        <w:rPr>
          <w:rFonts w:ascii="Times New Roman" w:hAnsi="Times New Roman" w:cs="Times New Roman"/>
        </w:rPr>
      </w:pPr>
    </w:p>
    <w:p w14:paraId="0C70EE83" w14:textId="5BA472D5" w:rsidR="00F01C87" w:rsidRPr="00AA7BE9" w:rsidRDefault="00211F56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lastRenderedPageBreak/>
        <w:t>2015-2016</w:t>
      </w:r>
      <w:r w:rsidR="00F01C87" w:rsidRPr="00AA7BE9">
        <w:rPr>
          <w:rFonts w:ascii="Times New Roman" w:hAnsi="Times New Roman" w:cs="Times New Roman"/>
        </w:rPr>
        <w:tab/>
        <w:t>Peter Robinson, Department of English</w:t>
      </w:r>
    </w:p>
    <w:p w14:paraId="5CCA7F58" w14:textId="14B32321" w:rsidR="00F01C87" w:rsidRPr="00AA7BE9" w:rsidRDefault="00F01C87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ab/>
        <w:t xml:space="preserve">The </w:t>
      </w:r>
      <w:r w:rsidRPr="00AA7BE9">
        <w:rPr>
          <w:rFonts w:ascii="Times New Roman" w:hAnsi="Times New Roman" w:cs="Times New Roman"/>
          <w:i/>
          <w:iCs/>
        </w:rPr>
        <w:t>Canterbury Tales</w:t>
      </w:r>
      <w:r w:rsidRPr="00AA7BE9">
        <w:rPr>
          <w:rFonts w:ascii="Times New Roman" w:hAnsi="Times New Roman" w:cs="Times New Roman"/>
        </w:rPr>
        <w:t xml:space="preserve"> Project</w:t>
      </w:r>
    </w:p>
    <w:p w14:paraId="375775F1" w14:textId="78D6CF5C" w:rsidR="00C13598" w:rsidRPr="00AA7BE9" w:rsidRDefault="00C13598" w:rsidP="00E879F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03B91E51" w14:textId="083236DC" w:rsidR="008D34D8" w:rsidRPr="00AA7BE9" w:rsidRDefault="008D34D8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 xml:space="preserve">DEPARTMENTAL </w:t>
      </w:r>
      <w:r w:rsidR="007D2B1C">
        <w:rPr>
          <w:rFonts w:ascii="Times New Roman" w:hAnsi="Times New Roman" w:cs="Times New Roman"/>
          <w:b/>
          <w:bCs/>
        </w:rPr>
        <w:t>AND</w:t>
      </w:r>
      <w:r w:rsidRPr="00AA7BE9">
        <w:rPr>
          <w:rFonts w:ascii="Times New Roman" w:hAnsi="Times New Roman" w:cs="Times New Roman"/>
          <w:b/>
          <w:bCs/>
        </w:rPr>
        <w:t xml:space="preserve"> </w:t>
      </w:r>
      <w:r w:rsidR="00B530E7" w:rsidRPr="00AA7BE9">
        <w:rPr>
          <w:rFonts w:ascii="Times New Roman" w:hAnsi="Times New Roman" w:cs="Times New Roman"/>
          <w:b/>
          <w:bCs/>
        </w:rPr>
        <w:t>PROFESSIONAL</w:t>
      </w:r>
      <w:r w:rsidR="00A235C3" w:rsidRPr="00AA7BE9">
        <w:rPr>
          <w:rFonts w:ascii="Times New Roman" w:hAnsi="Times New Roman" w:cs="Times New Roman"/>
          <w:b/>
          <w:bCs/>
        </w:rPr>
        <w:t xml:space="preserve"> SERVICE</w:t>
      </w:r>
    </w:p>
    <w:p w14:paraId="238D845D" w14:textId="366288B7" w:rsidR="00524C40" w:rsidRPr="00AA7BE9" w:rsidRDefault="00524C40" w:rsidP="00E879FA">
      <w:pPr>
        <w:spacing w:line="240" w:lineRule="auto"/>
        <w:rPr>
          <w:rFonts w:ascii="Times New Roman" w:hAnsi="Times New Roman" w:cs="Times New Roman"/>
        </w:rPr>
      </w:pPr>
    </w:p>
    <w:p w14:paraId="7D239A76" w14:textId="02EA56D2" w:rsidR="00000648" w:rsidRDefault="006B6B39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Administrative Experience</w:t>
      </w:r>
    </w:p>
    <w:p w14:paraId="69CB5563" w14:textId="579BB1ED" w:rsidR="00D839EC" w:rsidRPr="00D839EC" w:rsidRDefault="00D839EC" w:rsidP="00E879F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– </w:t>
      </w:r>
      <w:r>
        <w:rPr>
          <w:rFonts w:ascii="Times New Roman" w:hAnsi="Times New Roman" w:cs="Times New Roman"/>
        </w:rPr>
        <w:tab/>
      </w:r>
      <w:r w:rsidR="00C3208C">
        <w:rPr>
          <w:rFonts w:ascii="Times New Roman" w:hAnsi="Times New Roman" w:cs="Times New Roman"/>
        </w:rPr>
        <w:t>Humanities Commons User Advisory Group</w:t>
      </w:r>
    </w:p>
    <w:p w14:paraId="76D709CB" w14:textId="38C1395D" w:rsidR="00A33EA4" w:rsidRPr="00AA7BE9" w:rsidRDefault="00A33EA4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 –</w:t>
      </w:r>
      <w:r w:rsidRPr="00AA7BE9">
        <w:rPr>
          <w:rFonts w:ascii="Times New Roman" w:hAnsi="Times New Roman" w:cs="Times New Roman"/>
        </w:rPr>
        <w:tab/>
      </w:r>
      <w:r w:rsidR="008F0F36" w:rsidRPr="00AA7BE9">
        <w:rPr>
          <w:rFonts w:ascii="Times New Roman" w:hAnsi="Times New Roman" w:cs="Times New Roman"/>
        </w:rPr>
        <w:t>2024</w:t>
      </w:r>
      <w:r w:rsidRPr="00AA7BE9">
        <w:rPr>
          <w:rFonts w:ascii="Times New Roman" w:hAnsi="Times New Roman" w:cs="Times New Roman"/>
        </w:rPr>
        <w:tab/>
        <w:t xml:space="preserve">Faculty </w:t>
      </w:r>
      <w:r w:rsidR="00336B5C" w:rsidRPr="00AA7BE9">
        <w:rPr>
          <w:rFonts w:ascii="Times New Roman" w:hAnsi="Times New Roman" w:cs="Times New Roman"/>
        </w:rPr>
        <w:t>Council</w:t>
      </w:r>
      <w:r w:rsidR="00CE5A99" w:rsidRPr="00AA7BE9">
        <w:rPr>
          <w:rFonts w:ascii="Times New Roman" w:hAnsi="Times New Roman" w:cs="Times New Roman"/>
        </w:rPr>
        <w:t>, University of Saskatchewan, CUPE 3287 Voting member</w:t>
      </w:r>
    </w:p>
    <w:p w14:paraId="580425C2" w14:textId="18BD6D72" w:rsidR="00CE5A99" w:rsidRPr="00AA7BE9" w:rsidRDefault="00CE5A99" w:rsidP="00E53837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2023 –</w:t>
      </w:r>
      <w:r w:rsidR="008F0F36" w:rsidRPr="00AA7BE9">
        <w:rPr>
          <w:rFonts w:ascii="Times New Roman" w:hAnsi="Times New Roman" w:cs="Times New Roman"/>
        </w:rPr>
        <w:t xml:space="preserve"> 2024</w:t>
      </w:r>
      <w:r w:rsidRPr="00AA7BE9">
        <w:rPr>
          <w:rFonts w:ascii="Times New Roman" w:hAnsi="Times New Roman" w:cs="Times New Roman"/>
        </w:rPr>
        <w:tab/>
        <w:t>Academic Affairs</w:t>
      </w:r>
      <w:r w:rsidR="00E53837" w:rsidRPr="00AA7BE9">
        <w:rPr>
          <w:rFonts w:ascii="Times New Roman" w:hAnsi="Times New Roman" w:cs="Times New Roman"/>
        </w:rPr>
        <w:t xml:space="preserve"> Committee, University of Saskatchewan, CUPE 3287 Voting Member</w:t>
      </w:r>
    </w:p>
    <w:p w14:paraId="73E1410B" w14:textId="2AD90700" w:rsidR="00D839EC" w:rsidRPr="00AA7BE9" w:rsidRDefault="0018590D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2023 – </w:t>
      </w:r>
      <w:r w:rsidR="008F0F36" w:rsidRPr="00AA7BE9">
        <w:rPr>
          <w:rFonts w:ascii="Times New Roman" w:hAnsi="Times New Roman" w:cs="Times New Roman"/>
        </w:rPr>
        <w:t>2024</w:t>
      </w:r>
      <w:r w:rsidRPr="00AA7BE9">
        <w:rPr>
          <w:rFonts w:ascii="Times New Roman" w:hAnsi="Times New Roman" w:cs="Times New Roman"/>
        </w:rPr>
        <w:tab/>
        <w:t>Undergraduate Committee</w:t>
      </w:r>
      <w:r w:rsidR="00EC4C0E" w:rsidRPr="00AA7BE9">
        <w:rPr>
          <w:rFonts w:ascii="Times New Roman" w:hAnsi="Times New Roman" w:cs="Times New Roman"/>
        </w:rPr>
        <w:t>, Department of English, University of Saskatchewan</w:t>
      </w:r>
    </w:p>
    <w:p w14:paraId="731161F8" w14:textId="42E38795" w:rsidR="006B6B39" w:rsidRPr="00AA7BE9" w:rsidRDefault="00211F56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2020</w:t>
      </w:r>
      <w:r w:rsidR="00FE27EB" w:rsidRPr="00AA7BE9">
        <w:rPr>
          <w:rFonts w:ascii="Times New Roman" w:hAnsi="Times New Roman" w:cs="Times New Roman"/>
        </w:rPr>
        <w:t xml:space="preserve"> –</w:t>
      </w:r>
      <w:r w:rsidR="00FE27EB" w:rsidRPr="00AA7BE9">
        <w:rPr>
          <w:rFonts w:ascii="Times New Roman" w:hAnsi="Times New Roman" w:cs="Times New Roman"/>
          <w:b/>
          <w:bCs/>
        </w:rPr>
        <w:t xml:space="preserve"> </w:t>
      </w:r>
      <w:r w:rsidR="00FE27EB" w:rsidRPr="00AA7BE9">
        <w:rPr>
          <w:rFonts w:ascii="Times New Roman" w:hAnsi="Times New Roman" w:cs="Times New Roman"/>
          <w:b/>
          <w:bCs/>
        </w:rPr>
        <w:tab/>
      </w:r>
      <w:r w:rsidR="006B6B39" w:rsidRPr="00AA7BE9">
        <w:rPr>
          <w:rFonts w:ascii="Times New Roman" w:hAnsi="Times New Roman" w:cs="Times New Roman"/>
        </w:rPr>
        <w:t>TEI by Example, International Advisory Committee</w:t>
      </w:r>
    </w:p>
    <w:p w14:paraId="63D0703B" w14:textId="42DA8D6E" w:rsidR="00B0208F" w:rsidRPr="00AA7BE9" w:rsidRDefault="00FE27EB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="002167F5">
        <w:rPr>
          <w:rFonts w:ascii="Times New Roman" w:hAnsi="Times New Roman" w:cs="Times New Roman"/>
        </w:rPr>
        <w:t xml:space="preserve"> </w:t>
      </w:r>
      <w:r w:rsidR="002167F5" w:rsidRPr="00AA7BE9">
        <w:rPr>
          <w:rFonts w:ascii="Times New Roman" w:hAnsi="Times New Roman" w:cs="Times New Roman"/>
        </w:rPr>
        <w:t>–</w:t>
      </w:r>
      <w:r w:rsidR="002167F5">
        <w:rPr>
          <w:rFonts w:ascii="Times New Roman" w:hAnsi="Times New Roman" w:cs="Times New Roman"/>
        </w:rPr>
        <w:t xml:space="preserve"> </w:t>
      </w:r>
      <w:r w:rsidRPr="00AA7BE9">
        <w:rPr>
          <w:rFonts w:ascii="Times New Roman" w:hAnsi="Times New Roman" w:cs="Times New Roman"/>
        </w:rPr>
        <w:t>2019</w:t>
      </w:r>
      <w:r w:rsidR="00B0208F" w:rsidRPr="00AA7BE9">
        <w:rPr>
          <w:rFonts w:ascii="Times New Roman" w:hAnsi="Times New Roman" w:cs="Times New Roman"/>
        </w:rPr>
        <w:tab/>
        <w:t>English Course Council, President</w:t>
      </w:r>
    </w:p>
    <w:p w14:paraId="0CE165E4" w14:textId="18536B2C" w:rsidR="007D7DD1" w:rsidRPr="00AA7BE9" w:rsidRDefault="004F23C1" w:rsidP="00E879FA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2016</w:t>
      </w:r>
      <w:r w:rsidR="002167F5">
        <w:rPr>
          <w:rFonts w:ascii="Times New Roman" w:hAnsi="Times New Roman" w:cs="Times New Roman"/>
        </w:rPr>
        <w:t xml:space="preserve"> </w:t>
      </w:r>
      <w:r w:rsidR="002167F5" w:rsidRPr="00AA7BE9">
        <w:rPr>
          <w:rFonts w:ascii="Times New Roman" w:hAnsi="Times New Roman" w:cs="Times New Roman"/>
        </w:rPr>
        <w:t>–</w:t>
      </w:r>
      <w:r w:rsidR="002167F5">
        <w:rPr>
          <w:rFonts w:ascii="Times New Roman" w:hAnsi="Times New Roman" w:cs="Times New Roman"/>
        </w:rPr>
        <w:t xml:space="preserve"> </w:t>
      </w:r>
      <w:r w:rsidRPr="00AA7BE9">
        <w:rPr>
          <w:rFonts w:ascii="Times New Roman" w:hAnsi="Times New Roman" w:cs="Times New Roman"/>
        </w:rPr>
        <w:t>2017</w:t>
      </w:r>
      <w:r w:rsidRPr="00AA7BE9">
        <w:rPr>
          <w:rFonts w:ascii="Times New Roman" w:hAnsi="Times New Roman" w:cs="Times New Roman"/>
        </w:rPr>
        <w:tab/>
      </w:r>
      <w:r w:rsidR="001229AD" w:rsidRPr="00AA7BE9">
        <w:rPr>
          <w:rFonts w:ascii="Times New Roman" w:hAnsi="Times New Roman" w:cs="Times New Roman"/>
        </w:rPr>
        <w:t xml:space="preserve">English Research, Scholarly, and </w:t>
      </w:r>
      <w:r w:rsidR="00DC7226" w:rsidRPr="00AA7BE9">
        <w:rPr>
          <w:rFonts w:ascii="Times New Roman" w:hAnsi="Times New Roman" w:cs="Times New Roman"/>
        </w:rPr>
        <w:t>A</w:t>
      </w:r>
      <w:r w:rsidR="001229AD" w:rsidRPr="00AA7BE9">
        <w:rPr>
          <w:rFonts w:ascii="Times New Roman" w:hAnsi="Times New Roman" w:cs="Times New Roman"/>
        </w:rPr>
        <w:t>rtistic Works Committee</w:t>
      </w:r>
      <w:r w:rsidR="00C138E3" w:rsidRPr="00AA7BE9">
        <w:rPr>
          <w:rFonts w:ascii="Times New Roman" w:hAnsi="Times New Roman" w:cs="Times New Roman"/>
        </w:rPr>
        <w:t xml:space="preserve">, University of Saskatchewan </w:t>
      </w:r>
    </w:p>
    <w:p w14:paraId="0BCD8A5F" w14:textId="77777777" w:rsidR="00E64C15" w:rsidRDefault="00E64C15" w:rsidP="00E87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228F7A6" w14:textId="3C00F541" w:rsidR="007D7DD1" w:rsidRPr="00AA7BE9" w:rsidRDefault="007D7DD1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Journals</w:t>
      </w:r>
    </w:p>
    <w:p w14:paraId="1EAA97BD" w14:textId="0B0B2394" w:rsidR="007D7DD1" w:rsidRPr="00AA7BE9" w:rsidRDefault="004F23C1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2020 – </w:t>
      </w:r>
      <w:r w:rsidR="007D7DD1" w:rsidRPr="00AA7BE9">
        <w:rPr>
          <w:rFonts w:ascii="Times New Roman" w:hAnsi="Times New Roman" w:cs="Times New Roman"/>
          <w:b/>
          <w:bCs/>
        </w:rPr>
        <w:tab/>
      </w:r>
      <w:r w:rsidR="007D7DD1" w:rsidRPr="00AA7BE9">
        <w:rPr>
          <w:rFonts w:ascii="Times New Roman" w:hAnsi="Times New Roman" w:cs="Times New Roman"/>
        </w:rPr>
        <w:t xml:space="preserve">Co-editor, </w:t>
      </w:r>
      <w:r w:rsidR="007D7DD1" w:rsidRPr="00AA7BE9">
        <w:rPr>
          <w:rFonts w:ascii="Times New Roman" w:hAnsi="Times New Roman" w:cs="Times New Roman"/>
          <w:i/>
          <w:iCs/>
        </w:rPr>
        <w:t>Journal of the Northern Renaissance</w:t>
      </w:r>
    </w:p>
    <w:p w14:paraId="20066524" w14:textId="4F010C25" w:rsidR="00910C4B" w:rsidRPr="00AA7BE9" w:rsidRDefault="004F23C1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2017</w:t>
      </w:r>
      <w:r w:rsidR="002167F5">
        <w:rPr>
          <w:rFonts w:ascii="Times New Roman" w:hAnsi="Times New Roman" w:cs="Times New Roman"/>
        </w:rPr>
        <w:t xml:space="preserve"> </w:t>
      </w:r>
      <w:r w:rsidR="002167F5" w:rsidRPr="00AA7BE9">
        <w:rPr>
          <w:rFonts w:ascii="Times New Roman" w:hAnsi="Times New Roman" w:cs="Times New Roman"/>
        </w:rPr>
        <w:t>–</w:t>
      </w:r>
      <w:r w:rsidR="002167F5">
        <w:rPr>
          <w:rFonts w:ascii="Times New Roman" w:hAnsi="Times New Roman" w:cs="Times New Roman"/>
        </w:rPr>
        <w:t xml:space="preserve"> </w:t>
      </w:r>
      <w:r w:rsidRPr="00AA7BE9">
        <w:rPr>
          <w:rFonts w:ascii="Times New Roman" w:hAnsi="Times New Roman" w:cs="Times New Roman"/>
        </w:rPr>
        <w:t>2019</w:t>
      </w:r>
      <w:r w:rsidRPr="00AA7BE9">
        <w:rPr>
          <w:rFonts w:ascii="Times New Roman" w:hAnsi="Times New Roman" w:cs="Times New Roman"/>
        </w:rPr>
        <w:tab/>
      </w:r>
      <w:r w:rsidR="003A2957" w:rsidRPr="00AA7BE9">
        <w:rPr>
          <w:rFonts w:ascii="Times New Roman" w:hAnsi="Times New Roman" w:cs="Times New Roman"/>
        </w:rPr>
        <w:t xml:space="preserve">Web-editor, </w:t>
      </w:r>
      <w:r w:rsidR="003A2957" w:rsidRPr="00AA7BE9">
        <w:rPr>
          <w:rFonts w:ascii="Times New Roman" w:hAnsi="Times New Roman" w:cs="Times New Roman"/>
          <w:i/>
          <w:iCs/>
        </w:rPr>
        <w:t>The Fieldstone Review</w:t>
      </w:r>
    </w:p>
    <w:p w14:paraId="5896215C" w14:textId="77777777" w:rsidR="00910C4B" w:rsidRPr="00AA7BE9" w:rsidRDefault="00910C4B" w:rsidP="00E879FA">
      <w:pPr>
        <w:spacing w:line="240" w:lineRule="auto"/>
        <w:rPr>
          <w:rFonts w:ascii="Times New Roman" w:hAnsi="Times New Roman" w:cs="Times New Roman"/>
        </w:rPr>
      </w:pPr>
    </w:p>
    <w:p w14:paraId="024F7E0C" w14:textId="77777777" w:rsidR="001963EE" w:rsidRPr="00AA7BE9" w:rsidRDefault="001963EE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Conference Coordination</w:t>
      </w:r>
    </w:p>
    <w:p w14:paraId="3EA34C6E" w14:textId="440E5507" w:rsidR="001963EE" w:rsidRPr="00AA7BE9" w:rsidRDefault="008E7FBF" w:rsidP="006966E1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2019</w:t>
      </w:r>
      <w:r w:rsidRPr="00AA7BE9">
        <w:rPr>
          <w:rFonts w:ascii="Times New Roman" w:hAnsi="Times New Roman" w:cs="Times New Roman"/>
        </w:rPr>
        <w:tab/>
      </w:r>
      <w:r w:rsidR="001963EE" w:rsidRPr="00AA7BE9">
        <w:rPr>
          <w:rFonts w:ascii="Times New Roman" w:hAnsi="Times New Roman" w:cs="Times New Roman"/>
        </w:rPr>
        <w:t>Co-organizer, Literary Eclectic Graduate Student Conference, University of Saskatchewan</w:t>
      </w:r>
      <w:r w:rsidRPr="00AA7BE9">
        <w:rPr>
          <w:rFonts w:ascii="Times New Roman" w:hAnsi="Times New Roman" w:cs="Times New Roman"/>
        </w:rPr>
        <w:t>.</w:t>
      </w:r>
    </w:p>
    <w:p w14:paraId="0D9A7801" w14:textId="6FCEFAF1" w:rsidR="0003574E" w:rsidRPr="00AA7BE9" w:rsidRDefault="008E7FBF" w:rsidP="006966E1">
      <w:pPr>
        <w:pBdr>
          <w:bottom w:val="single" w:sz="12" w:space="1" w:color="auto"/>
        </w:pBdr>
        <w:spacing w:line="240" w:lineRule="auto"/>
        <w:ind w:left="1440" w:hanging="144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2015</w:t>
      </w:r>
      <w:r w:rsidRPr="00AA7BE9">
        <w:rPr>
          <w:rFonts w:ascii="Times New Roman" w:hAnsi="Times New Roman" w:cs="Times New Roman"/>
        </w:rPr>
        <w:tab/>
      </w:r>
      <w:r w:rsidR="001963EE" w:rsidRPr="00AA7BE9">
        <w:rPr>
          <w:rFonts w:ascii="Times New Roman" w:hAnsi="Times New Roman" w:cs="Times New Roman"/>
        </w:rPr>
        <w:t>Co-organizer, 1</w:t>
      </w:r>
      <w:r w:rsidR="001963EE" w:rsidRPr="00AA7BE9">
        <w:rPr>
          <w:rFonts w:ascii="Times New Roman" w:hAnsi="Times New Roman" w:cs="Times New Roman"/>
          <w:vertAlign w:val="superscript"/>
        </w:rPr>
        <w:t>st</w:t>
      </w:r>
      <w:r w:rsidR="001963EE" w:rsidRPr="00AA7BE9">
        <w:rPr>
          <w:rFonts w:ascii="Times New Roman" w:hAnsi="Times New Roman" w:cs="Times New Roman"/>
        </w:rPr>
        <w:t xml:space="preserve"> Annual Medieval and Early Modern Studies Festival and Interdisciplinary Conference, University of Kent</w:t>
      </w:r>
      <w:r w:rsidRPr="00AA7BE9">
        <w:rPr>
          <w:rFonts w:ascii="Times New Roman" w:hAnsi="Times New Roman" w:cs="Times New Roman"/>
        </w:rPr>
        <w:t>.</w:t>
      </w:r>
    </w:p>
    <w:p w14:paraId="4A06EBEA" w14:textId="77777777" w:rsidR="005A3599" w:rsidRPr="00AA7BE9" w:rsidRDefault="005A3599" w:rsidP="004938E9">
      <w:pPr>
        <w:pBdr>
          <w:bottom w:val="single" w:sz="12" w:space="1" w:color="auto"/>
        </w:pBdr>
        <w:spacing w:line="240" w:lineRule="auto"/>
        <w:ind w:left="720" w:hanging="720"/>
        <w:rPr>
          <w:rFonts w:ascii="Times New Roman" w:hAnsi="Times New Roman" w:cs="Times New Roman"/>
        </w:rPr>
      </w:pPr>
    </w:p>
    <w:p w14:paraId="01A524BE" w14:textId="59958A25" w:rsidR="004B4748" w:rsidRPr="00AA7BE9" w:rsidRDefault="00743E33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CERTIFICATES</w:t>
      </w:r>
    </w:p>
    <w:p w14:paraId="250009D4" w14:textId="77777777" w:rsidR="004B4748" w:rsidRPr="00AA7BE9" w:rsidRDefault="004B4748" w:rsidP="00E879FA">
      <w:pPr>
        <w:spacing w:line="240" w:lineRule="auto"/>
        <w:rPr>
          <w:rFonts w:ascii="Times New Roman" w:hAnsi="Times New Roman" w:cs="Times New Roman"/>
        </w:rPr>
      </w:pPr>
    </w:p>
    <w:p w14:paraId="5E45A628" w14:textId="43B4942C" w:rsidR="001154BC" w:rsidRPr="00AA7BE9" w:rsidRDefault="008E7FBF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2019</w:t>
      </w:r>
      <w:r w:rsidRPr="00AA7BE9">
        <w:rPr>
          <w:rFonts w:ascii="Times New Roman" w:hAnsi="Times New Roman" w:cs="Times New Roman"/>
        </w:rPr>
        <w:tab/>
      </w:r>
      <w:r w:rsidR="006966E1" w:rsidRPr="00AA7BE9">
        <w:rPr>
          <w:rFonts w:ascii="Times New Roman" w:hAnsi="Times New Roman" w:cs="Times New Roman"/>
        </w:rPr>
        <w:tab/>
      </w:r>
      <w:r w:rsidR="0046011A" w:rsidRPr="00AA7BE9">
        <w:rPr>
          <w:rFonts w:ascii="Times New Roman" w:hAnsi="Times New Roman" w:cs="Times New Roman"/>
        </w:rPr>
        <w:t>Instructional Skills Workshop Certification</w:t>
      </w:r>
      <w:r w:rsidRPr="00AA7BE9">
        <w:rPr>
          <w:rFonts w:ascii="Times New Roman" w:hAnsi="Times New Roman" w:cs="Times New Roman"/>
        </w:rPr>
        <w:t>, University of Saskatchewan</w:t>
      </w:r>
    </w:p>
    <w:p w14:paraId="1E2B0AC3" w14:textId="0AAF6CC0" w:rsidR="00BC5B6F" w:rsidRPr="00AA7BE9" w:rsidRDefault="000A78D6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 xml:space="preserve"> </w:t>
      </w:r>
    </w:p>
    <w:p w14:paraId="7330D561" w14:textId="5E4CD1F4" w:rsidR="00E279D4" w:rsidRPr="00AA7BE9" w:rsidRDefault="00152014" w:rsidP="006966E1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2019</w:t>
      </w:r>
      <w:r w:rsidR="006966E1" w:rsidRPr="00AA7BE9">
        <w:rPr>
          <w:rFonts w:ascii="Times New Roman" w:hAnsi="Times New Roman" w:cs="Times New Roman"/>
        </w:rPr>
        <w:tab/>
      </w:r>
      <w:r w:rsidRPr="00AA7BE9">
        <w:rPr>
          <w:rFonts w:ascii="Times New Roman" w:hAnsi="Times New Roman" w:cs="Times New Roman"/>
        </w:rPr>
        <w:t>X</w:t>
      </w:r>
      <w:r w:rsidR="00F109E0" w:rsidRPr="00AA7BE9">
        <w:rPr>
          <w:rFonts w:ascii="Times New Roman" w:hAnsi="Times New Roman" w:cs="Times New Roman"/>
        </w:rPr>
        <w:t>P</w:t>
      </w:r>
      <w:r w:rsidRPr="00AA7BE9">
        <w:rPr>
          <w:rFonts w:ascii="Times New Roman" w:hAnsi="Times New Roman" w:cs="Times New Roman"/>
        </w:rPr>
        <w:t>ath for Processing XML and Managing Projects, Digital Humanities</w:t>
      </w:r>
      <w:r w:rsidR="00F109E0" w:rsidRPr="00AA7BE9">
        <w:rPr>
          <w:rFonts w:ascii="Times New Roman" w:hAnsi="Times New Roman" w:cs="Times New Roman"/>
        </w:rPr>
        <w:t xml:space="preserve"> Summer Institute, University of Victoria</w:t>
      </w:r>
    </w:p>
    <w:p w14:paraId="6D9C1D06" w14:textId="77777777" w:rsidR="00E279D4" w:rsidRPr="00AA7BE9" w:rsidRDefault="00E279D4" w:rsidP="00E879FA">
      <w:pPr>
        <w:spacing w:line="240" w:lineRule="auto"/>
        <w:rPr>
          <w:rFonts w:ascii="Times New Roman" w:hAnsi="Times New Roman" w:cs="Times New Roman"/>
        </w:rPr>
      </w:pPr>
    </w:p>
    <w:p w14:paraId="10F73ADA" w14:textId="41831F19" w:rsidR="008E7FBF" w:rsidRPr="00AA7BE9" w:rsidRDefault="008E7FBF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2011</w:t>
      </w:r>
      <w:r w:rsidRPr="00AA7BE9">
        <w:rPr>
          <w:rFonts w:ascii="Times New Roman" w:hAnsi="Times New Roman" w:cs="Times New Roman"/>
        </w:rPr>
        <w:tab/>
      </w:r>
      <w:r w:rsidR="006966E1" w:rsidRPr="00AA7BE9">
        <w:rPr>
          <w:rFonts w:ascii="Times New Roman" w:hAnsi="Times New Roman" w:cs="Times New Roman"/>
        </w:rPr>
        <w:tab/>
      </w:r>
      <w:r w:rsidR="002F0B76" w:rsidRPr="00AA7BE9">
        <w:rPr>
          <w:rFonts w:ascii="Times New Roman" w:hAnsi="Times New Roman" w:cs="Times New Roman"/>
        </w:rPr>
        <w:t>TESOL/TESL EAL Certification</w:t>
      </w:r>
      <w:r w:rsidRPr="00AA7BE9">
        <w:rPr>
          <w:rFonts w:ascii="Times New Roman" w:hAnsi="Times New Roman" w:cs="Times New Roman"/>
        </w:rPr>
        <w:t>, Oxford Seminars</w:t>
      </w:r>
    </w:p>
    <w:p w14:paraId="79CF31B4" w14:textId="1CB2CCD1" w:rsidR="00753061" w:rsidRPr="00AA7BE9" w:rsidRDefault="00753061" w:rsidP="00E879F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198BD426" w14:textId="55A96AA5" w:rsidR="00753061" w:rsidRPr="00AA7BE9" w:rsidRDefault="00753061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LANG</w:t>
      </w:r>
      <w:r w:rsidR="00565C1B" w:rsidRPr="00AA7BE9">
        <w:rPr>
          <w:rFonts w:ascii="Times New Roman" w:hAnsi="Times New Roman" w:cs="Times New Roman"/>
          <w:b/>
          <w:bCs/>
        </w:rPr>
        <w:t>UA</w:t>
      </w:r>
      <w:r w:rsidRPr="00AA7BE9">
        <w:rPr>
          <w:rFonts w:ascii="Times New Roman" w:hAnsi="Times New Roman" w:cs="Times New Roman"/>
          <w:b/>
          <w:bCs/>
        </w:rPr>
        <w:t>GES</w:t>
      </w:r>
    </w:p>
    <w:p w14:paraId="46A38E5C" w14:textId="77777777" w:rsidR="00941700" w:rsidRPr="00AA7BE9" w:rsidRDefault="00941700" w:rsidP="00E879FA">
      <w:pPr>
        <w:spacing w:line="240" w:lineRule="auto"/>
        <w:rPr>
          <w:rFonts w:ascii="Times New Roman" w:hAnsi="Times New Roman" w:cs="Times New Roman"/>
        </w:rPr>
      </w:pPr>
    </w:p>
    <w:p w14:paraId="1D4A31D5" w14:textId="259E5805" w:rsidR="002B5B99" w:rsidRPr="00AA7BE9" w:rsidRDefault="00A066A0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English</w:t>
      </w:r>
      <w:r w:rsidR="002B5B99" w:rsidRPr="00AA7BE9">
        <w:rPr>
          <w:rFonts w:ascii="Times New Roman" w:hAnsi="Times New Roman" w:cs="Times New Roman"/>
        </w:rPr>
        <w:t xml:space="preserve"> (fluent)</w:t>
      </w:r>
    </w:p>
    <w:p w14:paraId="70A0125B" w14:textId="56918338" w:rsidR="002B5B99" w:rsidRPr="00AA7BE9" w:rsidRDefault="00A066A0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French</w:t>
      </w:r>
      <w:r w:rsidR="002B5B99" w:rsidRPr="00AA7BE9">
        <w:rPr>
          <w:rFonts w:ascii="Times New Roman" w:hAnsi="Times New Roman" w:cs="Times New Roman"/>
        </w:rPr>
        <w:t xml:space="preserve"> (</w:t>
      </w:r>
      <w:r w:rsidR="002A1D2F" w:rsidRPr="00AA7BE9">
        <w:rPr>
          <w:rFonts w:ascii="Times New Roman" w:hAnsi="Times New Roman" w:cs="Times New Roman"/>
        </w:rPr>
        <w:t>reading)</w:t>
      </w:r>
    </w:p>
    <w:p w14:paraId="1590B135" w14:textId="39A4CCC9" w:rsidR="009534C6" w:rsidRPr="00AA7BE9" w:rsidRDefault="00A066A0" w:rsidP="00983BC1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Middle English</w:t>
      </w:r>
    </w:p>
    <w:p w14:paraId="472E4CC0" w14:textId="77777777" w:rsidR="00983BC1" w:rsidRPr="00AA7BE9" w:rsidRDefault="00983BC1" w:rsidP="00983BC1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56433F2F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TECHNICAL SKILLS</w:t>
      </w:r>
    </w:p>
    <w:p w14:paraId="6CDBDB51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979AC2F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Languages</w:t>
      </w:r>
    </w:p>
    <w:p w14:paraId="5BCF675B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tab/>
      </w:r>
      <w:r w:rsidRPr="00AA7BE9">
        <w:rPr>
          <w:rFonts w:ascii="Times New Roman" w:hAnsi="Times New Roman" w:cs="Times New Roman"/>
        </w:rPr>
        <w:t>HTML, CSS, XML, XSL, XQuery, Schematron, MySQL, TEI</w:t>
      </w:r>
    </w:p>
    <w:p w14:paraId="3EBCF78F" w14:textId="77777777" w:rsidR="00983BC1" w:rsidRDefault="00983BC1" w:rsidP="00983BC1">
      <w:pPr>
        <w:spacing w:line="240" w:lineRule="auto"/>
        <w:rPr>
          <w:rFonts w:ascii="Times New Roman" w:hAnsi="Times New Roman" w:cs="Times New Roman"/>
        </w:rPr>
      </w:pPr>
    </w:p>
    <w:p w14:paraId="30D06E64" w14:textId="77777777" w:rsidR="00DF0E57" w:rsidRPr="00AA7BE9" w:rsidRDefault="00DF0E57" w:rsidP="00983BC1">
      <w:pPr>
        <w:spacing w:line="240" w:lineRule="auto"/>
        <w:rPr>
          <w:rFonts w:ascii="Times New Roman" w:hAnsi="Times New Roman" w:cs="Times New Roman"/>
        </w:rPr>
      </w:pPr>
    </w:p>
    <w:p w14:paraId="7271F932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Applications</w:t>
      </w:r>
    </w:p>
    <w:p w14:paraId="1971E19C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  <w:b/>
          <w:bCs/>
        </w:rPr>
        <w:lastRenderedPageBreak/>
        <w:tab/>
      </w:r>
      <w:r w:rsidRPr="00AA7BE9">
        <w:rPr>
          <w:rFonts w:ascii="Times New Roman" w:hAnsi="Times New Roman" w:cs="Times New Roman"/>
        </w:rPr>
        <w:t>Latex, oXygen, WordPress, spreadsheet, and presentation software, Canvas, Blackboard</w:t>
      </w:r>
    </w:p>
    <w:p w14:paraId="40E8ED9F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</w:rPr>
      </w:pPr>
    </w:p>
    <w:p w14:paraId="42F0BF55" w14:textId="77777777" w:rsidR="00983BC1" w:rsidRPr="00AA7BE9" w:rsidRDefault="00983BC1" w:rsidP="00983BC1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AA7BE9">
        <w:rPr>
          <w:rFonts w:ascii="Times New Roman" w:hAnsi="Times New Roman" w:cs="Times New Roman"/>
          <w:b/>
          <w:bCs/>
        </w:rPr>
        <w:t>Operating Systems</w:t>
      </w:r>
    </w:p>
    <w:p w14:paraId="538724DB" w14:textId="79A7B309" w:rsidR="00983BC1" w:rsidRPr="00AA7BE9" w:rsidRDefault="00983BC1" w:rsidP="00E879FA">
      <w:pP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  <w:i/>
          <w:iCs/>
        </w:rPr>
        <w:tab/>
      </w:r>
      <w:r w:rsidRPr="00AA7BE9">
        <w:rPr>
          <w:rFonts w:ascii="Times New Roman" w:hAnsi="Times New Roman" w:cs="Times New Roman"/>
        </w:rPr>
        <w:t>Windows, macOS, Linux</w:t>
      </w:r>
    </w:p>
    <w:p w14:paraId="7C79130C" w14:textId="77777777" w:rsidR="00983BC1" w:rsidRPr="00AA7BE9" w:rsidRDefault="00983BC1" w:rsidP="00E87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D252A49" w14:textId="029DD821" w:rsidR="00A066A0" w:rsidRPr="00AA7BE9" w:rsidRDefault="00A066A0" w:rsidP="00983BC1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ACADEMIC AFFILIATIONS</w:t>
      </w:r>
    </w:p>
    <w:p w14:paraId="66ED310B" w14:textId="1871C692" w:rsidR="00A066A0" w:rsidRPr="00AA7BE9" w:rsidRDefault="00A066A0" w:rsidP="00E879F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46EAF78" w14:textId="7FC137B3" w:rsidR="0052485C" w:rsidRPr="00AA7BE9" w:rsidRDefault="0052485C" w:rsidP="0052485C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A</w:t>
      </w:r>
      <w:r w:rsidR="0073258F">
        <w:rPr>
          <w:rFonts w:ascii="Times New Roman" w:hAnsi="Times New Roman" w:cs="Times New Roman"/>
        </w:rPr>
        <w:t>ssociation of Canadian College and University Teachers of English (ACCUTE)</w:t>
      </w:r>
    </w:p>
    <w:p w14:paraId="0719695A" w14:textId="3DAE247B" w:rsidR="0052485C" w:rsidRDefault="0052485C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Bibliography Society Canada</w:t>
      </w:r>
      <w:r w:rsidR="0073258F">
        <w:rPr>
          <w:rFonts w:ascii="Times New Roman" w:hAnsi="Times New Roman" w:cs="Times New Roman"/>
        </w:rPr>
        <w:t xml:space="preserve"> (BSC)</w:t>
      </w:r>
    </w:p>
    <w:p w14:paraId="1E03DE3B" w14:textId="0D091CCB" w:rsidR="0052485C" w:rsidRDefault="0052485C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Canadian Society for Digital Humanities</w:t>
      </w:r>
      <w:r w:rsidR="0073258F">
        <w:rPr>
          <w:rFonts w:ascii="Times New Roman" w:hAnsi="Times New Roman" w:cs="Times New Roman"/>
        </w:rPr>
        <w:t xml:space="preserve"> (CSDH)</w:t>
      </w:r>
    </w:p>
    <w:p w14:paraId="4DF777D5" w14:textId="4E83A966" w:rsidR="00FC58E1" w:rsidRPr="00AA7BE9" w:rsidRDefault="00A066A0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Early English Text Society</w:t>
      </w:r>
      <w:r w:rsidR="0073258F">
        <w:rPr>
          <w:rFonts w:ascii="Times New Roman" w:hAnsi="Times New Roman" w:cs="Times New Roman"/>
        </w:rPr>
        <w:t xml:space="preserve"> (EETS)</w:t>
      </w:r>
    </w:p>
    <w:p w14:paraId="4B47BA3C" w14:textId="5FE19027" w:rsidR="00A066A0" w:rsidRPr="00AA7BE9" w:rsidRDefault="00A066A0" w:rsidP="00E879FA">
      <w:pPr>
        <w:spacing w:line="240" w:lineRule="auto"/>
        <w:rPr>
          <w:rFonts w:ascii="Times New Roman" w:hAnsi="Times New Roman" w:cs="Times New Roman"/>
        </w:rPr>
      </w:pPr>
      <w:r w:rsidRPr="00AA7BE9">
        <w:rPr>
          <w:rFonts w:ascii="Times New Roman" w:hAnsi="Times New Roman" w:cs="Times New Roman"/>
        </w:rPr>
        <w:t>Medieval Academy of America</w:t>
      </w:r>
      <w:r w:rsidR="0073258F">
        <w:rPr>
          <w:rFonts w:ascii="Times New Roman" w:hAnsi="Times New Roman" w:cs="Times New Roman"/>
        </w:rPr>
        <w:t xml:space="preserve"> (MAA)</w:t>
      </w:r>
    </w:p>
    <w:p w14:paraId="1180E1A7" w14:textId="77777777" w:rsidR="009534C6" w:rsidRPr="00AA7BE9" w:rsidRDefault="009534C6" w:rsidP="009534C6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85D7A98" w14:textId="77355C18" w:rsidR="009534C6" w:rsidRPr="00AA7BE9" w:rsidRDefault="009534C6" w:rsidP="009534C6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</w:rPr>
      </w:pPr>
      <w:r w:rsidRPr="00AA7BE9">
        <w:rPr>
          <w:rFonts w:ascii="Times New Roman" w:hAnsi="Times New Roman" w:cs="Times New Roman"/>
          <w:b/>
          <w:bCs/>
        </w:rPr>
        <w:t>REFERENCES</w:t>
      </w:r>
    </w:p>
    <w:p w14:paraId="427EF0AB" w14:textId="77777777" w:rsidR="008E4BB9" w:rsidRPr="00AA7BE9" w:rsidRDefault="008E4BB9" w:rsidP="00E879F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A7BE9" w:rsidRPr="00AA7BE9" w14:paraId="57A8962B" w14:textId="77777777" w:rsidTr="00A05463">
        <w:tc>
          <w:tcPr>
            <w:tcW w:w="5035" w:type="dxa"/>
          </w:tcPr>
          <w:p w14:paraId="32F43C1A" w14:textId="3834AB1E" w:rsidR="003835AE" w:rsidRPr="00AA7BE9" w:rsidRDefault="00556D32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Prof. Yin Liu</w:t>
            </w:r>
          </w:p>
          <w:p w14:paraId="410975D0" w14:textId="77777777" w:rsidR="00A05463" w:rsidRPr="00AA7BE9" w:rsidRDefault="00CE7E38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 xml:space="preserve">Professor and </w:t>
            </w:r>
            <w:r w:rsidR="00556D32" w:rsidRPr="00AA7BE9">
              <w:rPr>
                <w:rFonts w:ascii="Times New Roman" w:hAnsi="Times New Roman" w:cs="Times New Roman"/>
              </w:rPr>
              <w:t xml:space="preserve">Department </w:t>
            </w:r>
            <w:r w:rsidR="00A05463" w:rsidRPr="00AA7BE9">
              <w:rPr>
                <w:rFonts w:ascii="Times New Roman" w:hAnsi="Times New Roman" w:cs="Times New Roman"/>
              </w:rPr>
              <w:t>Head</w:t>
            </w:r>
            <w:r w:rsidR="00556D32" w:rsidRPr="00AA7BE9">
              <w:rPr>
                <w:rFonts w:ascii="Times New Roman" w:hAnsi="Times New Roman" w:cs="Times New Roman"/>
              </w:rPr>
              <w:t xml:space="preserve"> </w:t>
            </w:r>
          </w:p>
          <w:p w14:paraId="6A205F64" w14:textId="220D41C1" w:rsidR="00556D32" w:rsidRPr="00AA7BE9" w:rsidRDefault="00A05463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 xml:space="preserve">Department of </w:t>
            </w:r>
            <w:r w:rsidR="00556D32" w:rsidRPr="00AA7BE9">
              <w:rPr>
                <w:rFonts w:ascii="Times New Roman" w:hAnsi="Times New Roman" w:cs="Times New Roman"/>
              </w:rPr>
              <w:t>English</w:t>
            </w:r>
          </w:p>
          <w:p w14:paraId="64F2559D" w14:textId="77777777" w:rsidR="003835AE" w:rsidRPr="00AA7BE9" w:rsidRDefault="00CE7E38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University of Saskatchewan</w:t>
            </w:r>
          </w:p>
          <w:p w14:paraId="699BE876" w14:textId="77777777" w:rsidR="00CE7E38" w:rsidRPr="00AA7BE9" w:rsidRDefault="00CE7E38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yin.liu@usask.ca</w:t>
            </w:r>
          </w:p>
          <w:p w14:paraId="431EE776" w14:textId="1A855261" w:rsidR="00A05463" w:rsidRPr="00AA7BE9" w:rsidRDefault="00A05463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306 966 1835</w:t>
            </w:r>
          </w:p>
        </w:tc>
        <w:tc>
          <w:tcPr>
            <w:tcW w:w="5035" w:type="dxa"/>
          </w:tcPr>
          <w:p w14:paraId="392D366B" w14:textId="77777777" w:rsidR="00556D32" w:rsidRPr="00AA7BE9" w:rsidRDefault="00556D32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Dr. Ryan Perry</w:t>
            </w:r>
          </w:p>
          <w:p w14:paraId="614D5BEA" w14:textId="77777777" w:rsidR="00556D32" w:rsidRPr="00AA7BE9" w:rsidRDefault="00803239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Reader in Late Medieval Literature</w:t>
            </w:r>
          </w:p>
          <w:p w14:paraId="4C6AB8CE" w14:textId="77777777" w:rsidR="00803239" w:rsidRPr="00AA7BE9" w:rsidRDefault="00803239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School of Classics, English, and History</w:t>
            </w:r>
          </w:p>
          <w:p w14:paraId="68638565" w14:textId="77777777" w:rsidR="00803239" w:rsidRPr="00AA7BE9" w:rsidRDefault="00803239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University of Kent</w:t>
            </w:r>
          </w:p>
          <w:p w14:paraId="0B3BA6DF" w14:textId="07E15519" w:rsidR="003835AE" w:rsidRPr="00AA7BE9" w:rsidRDefault="003835AE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r.perry@kent.ac.uk</w:t>
            </w:r>
          </w:p>
          <w:p w14:paraId="13A2627A" w14:textId="66E83F5D" w:rsidR="003835AE" w:rsidRPr="00AA7BE9" w:rsidRDefault="003835AE" w:rsidP="00E879FA">
            <w:pPr>
              <w:rPr>
                <w:rFonts w:ascii="Times New Roman" w:hAnsi="Times New Roman" w:cs="Times New Roman"/>
              </w:rPr>
            </w:pPr>
            <w:r w:rsidRPr="00AA7BE9">
              <w:rPr>
                <w:rFonts w:ascii="Times New Roman" w:hAnsi="Times New Roman" w:cs="Times New Roman"/>
              </w:rPr>
              <w:t>01227 8274</w:t>
            </w:r>
            <w:r w:rsidR="001B2964">
              <w:rPr>
                <w:rFonts w:ascii="Times New Roman" w:hAnsi="Times New Roman" w:cs="Times New Roman"/>
              </w:rPr>
              <w:t>74</w:t>
            </w:r>
          </w:p>
        </w:tc>
      </w:tr>
    </w:tbl>
    <w:p w14:paraId="64CC4B85" w14:textId="77777777" w:rsidR="00556D32" w:rsidRPr="00AA7BE9" w:rsidRDefault="00556D32" w:rsidP="00E879FA">
      <w:pPr>
        <w:spacing w:line="240" w:lineRule="auto"/>
        <w:rPr>
          <w:rFonts w:ascii="Times New Roman" w:hAnsi="Times New Roman" w:cs="Times New Roman"/>
        </w:rPr>
      </w:pPr>
    </w:p>
    <w:sectPr w:rsidR="00556D32" w:rsidRPr="00AA7BE9" w:rsidSect="00DB6C66">
      <w:footerReference w:type="default" r:id="rId8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4CD7" w14:textId="77777777" w:rsidR="00DB6C66" w:rsidRDefault="00DB6C66" w:rsidP="005E38AF">
      <w:pPr>
        <w:spacing w:line="240" w:lineRule="auto"/>
      </w:pPr>
      <w:r>
        <w:separator/>
      </w:r>
    </w:p>
  </w:endnote>
  <w:endnote w:type="continuationSeparator" w:id="0">
    <w:p w14:paraId="7918F0A7" w14:textId="77777777" w:rsidR="00DB6C66" w:rsidRDefault="00DB6C66" w:rsidP="005E3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0793" w14:textId="77317D49" w:rsidR="005E38AF" w:rsidRPr="00E83978" w:rsidRDefault="005E38AF" w:rsidP="00E83978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caps/>
        <w:noProof/>
        <w:color w:val="000000" w:themeColor="text1"/>
      </w:rPr>
    </w:pPr>
    <w:r w:rsidRPr="00E83978">
      <w:rPr>
        <w:rFonts w:ascii="Times New Roman" w:hAnsi="Times New Roman" w:cs="Times New Roman"/>
        <w:caps/>
        <w:color w:val="000000" w:themeColor="text1"/>
      </w:rPr>
      <w:t xml:space="preserve">Tristan B Taylor </w:t>
    </w:r>
    <w:r w:rsidR="00C32AB1" w:rsidRPr="00E83978">
      <w:rPr>
        <w:rFonts w:ascii="Times New Roman" w:hAnsi="Times New Roman" w:cs="Times New Roman"/>
        <w:caps/>
        <w:color w:val="000000" w:themeColor="text1"/>
      </w:rPr>
      <w:tab/>
    </w:r>
    <w:r w:rsidR="00C32AB1" w:rsidRPr="00E83978">
      <w:rPr>
        <w:rFonts w:ascii="Times New Roman" w:hAnsi="Times New Roman" w:cs="Times New Roman"/>
        <w:caps/>
        <w:color w:val="000000" w:themeColor="text1"/>
      </w:rPr>
      <w:tab/>
    </w:r>
    <w:r w:rsidR="00C32AB1" w:rsidRPr="00E83978">
      <w:rPr>
        <w:rFonts w:ascii="Times New Roman" w:hAnsi="Times New Roman" w:cs="Times New Roman"/>
        <w:caps/>
        <w:color w:val="000000" w:themeColor="text1"/>
      </w:rPr>
      <w:tab/>
      <w:t xml:space="preserve">Curriculum Vitae </w:t>
    </w:r>
    <w:r w:rsidR="00C32AB1" w:rsidRPr="00E83978">
      <w:rPr>
        <w:rFonts w:ascii="Times New Roman" w:hAnsi="Times New Roman" w:cs="Times New Roman"/>
        <w:caps/>
        <w:color w:val="000000" w:themeColor="text1"/>
      </w:rPr>
      <w:tab/>
    </w:r>
    <w:r w:rsidR="00C32AB1" w:rsidRPr="00E83978">
      <w:rPr>
        <w:rFonts w:ascii="Times New Roman" w:hAnsi="Times New Roman" w:cs="Times New Roman"/>
        <w:caps/>
        <w:color w:val="000000" w:themeColor="text1"/>
      </w:rPr>
      <w:tab/>
    </w:r>
    <w:r w:rsidR="00C32AB1" w:rsidRPr="00E83978">
      <w:rPr>
        <w:rFonts w:ascii="Times New Roman" w:hAnsi="Times New Roman" w:cs="Times New Roman"/>
        <w:caps/>
        <w:color w:val="000000" w:themeColor="text1"/>
      </w:rPr>
      <w:tab/>
    </w:r>
    <w:r w:rsidRPr="00E83978">
      <w:rPr>
        <w:rFonts w:ascii="Times New Roman" w:hAnsi="Times New Roman" w:cs="Times New Roman"/>
        <w:caps/>
        <w:color w:val="000000" w:themeColor="text1"/>
      </w:rPr>
      <w:fldChar w:fldCharType="begin"/>
    </w:r>
    <w:r w:rsidRPr="00E83978">
      <w:rPr>
        <w:rFonts w:ascii="Times New Roman" w:hAnsi="Times New Roman" w:cs="Times New Roman"/>
        <w:caps/>
        <w:color w:val="000000" w:themeColor="text1"/>
      </w:rPr>
      <w:instrText xml:space="preserve"> PAGE   \* MERGEFORMAT </w:instrText>
    </w:r>
    <w:r w:rsidRPr="00E83978">
      <w:rPr>
        <w:rFonts w:ascii="Times New Roman" w:hAnsi="Times New Roman" w:cs="Times New Roman"/>
        <w:caps/>
        <w:color w:val="000000" w:themeColor="text1"/>
      </w:rPr>
      <w:fldChar w:fldCharType="separate"/>
    </w:r>
    <w:r w:rsidRPr="00E83978">
      <w:rPr>
        <w:rFonts w:ascii="Times New Roman" w:hAnsi="Times New Roman" w:cs="Times New Roman"/>
        <w:caps/>
        <w:noProof/>
        <w:color w:val="000000" w:themeColor="text1"/>
      </w:rPr>
      <w:t>2</w:t>
    </w:r>
    <w:r w:rsidRPr="00E83978">
      <w:rPr>
        <w:rFonts w:ascii="Times New Roman" w:hAnsi="Times New Roman" w:cs="Times New Roman"/>
        <w:caps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A130" w14:textId="77777777" w:rsidR="00DB6C66" w:rsidRDefault="00DB6C66" w:rsidP="005E38AF">
      <w:pPr>
        <w:spacing w:line="240" w:lineRule="auto"/>
      </w:pPr>
      <w:r>
        <w:separator/>
      </w:r>
    </w:p>
  </w:footnote>
  <w:footnote w:type="continuationSeparator" w:id="0">
    <w:p w14:paraId="65523EF1" w14:textId="77777777" w:rsidR="00DB6C66" w:rsidRDefault="00DB6C66" w:rsidP="005E38AF">
      <w:pPr>
        <w:spacing w:line="240" w:lineRule="auto"/>
      </w:pPr>
      <w:r>
        <w:continuationSeparator/>
      </w:r>
    </w:p>
  </w:footnote>
  <w:footnote w:id="1">
    <w:p w14:paraId="2E048B32" w14:textId="77777777" w:rsidR="00BB4A1F" w:rsidRPr="00265B03" w:rsidRDefault="00BB4A1F" w:rsidP="00BB4A1F">
      <w:pPr>
        <w:pStyle w:val="FootnoteText"/>
        <w:rPr>
          <w:rFonts w:ascii="Times New Roman" w:hAnsi="Times New Roman" w:cs="Times New Roman"/>
        </w:rPr>
      </w:pPr>
      <w:r w:rsidRPr="00265B03">
        <w:rPr>
          <w:rStyle w:val="FootnoteReference"/>
          <w:rFonts w:ascii="Times New Roman" w:hAnsi="Times New Roman" w:cs="Times New Roman"/>
        </w:rPr>
        <w:footnoteRef/>
      </w:r>
      <w:r w:rsidRPr="00265B03">
        <w:rPr>
          <w:rFonts w:ascii="Times New Roman" w:hAnsi="Times New Roman" w:cs="Times New Roman"/>
        </w:rPr>
        <w:t xml:space="preserve"> Authors were listed alphabetically for this work.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126EF"/>
    <w:multiLevelType w:val="hybridMultilevel"/>
    <w:tmpl w:val="CD783320"/>
    <w:lvl w:ilvl="0" w:tplc="A2B21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A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C8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66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2C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E1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6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CC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4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823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NDI1NDQ0N7YwsjRR0lEKTi0uzszPAykwNaoFAKefwGctAAAA"/>
  </w:docVars>
  <w:rsids>
    <w:rsidRoot w:val="00A779DA"/>
    <w:rsid w:val="00000561"/>
    <w:rsid w:val="00000639"/>
    <w:rsid w:val="00000648"/>
    <w:rsid w:val="00004231"/>
    <w:rsid w:val="00007D68"/>
    <w:rsid w:val="000161B6"/>
    <w:rsid w:val="0003574E"/>
    <w:rsid w:val="00051257"/>
    <w:rsid w:val="00062463"/>
    <w:rsid w:val="000679FA"/>
    <w:rsid w:val="00074E1A"/>
    <w:rsid w:val="00092141"/>
    <w:rsid w:val="000944AD"/>
    <w:rsid w:val="000A78D6"/>
    <w:rsid w:val="000B104A"/>
    <w:rsid w:val="000B3FC0"/>
    <w:rsid w:val="000B737A"/>
    <w:rsid w:val="000C5E0E"/>
    <w:rsid w:val="000C68E8"/>
    <w:rsid w:val="000C7142"/>
    <w:rsid w:val="000D4B6E"/>
    <w:rsid w:val="000F19F9"/>
    <w:rsid w:val="00106A72"/>
    <w:rsid w:val="00106F3B"/>
    <w:rsid w:val="00107370"/>
    <w:rsid w:val="001154BC"/>
    <w:rsid w:val="00115A0B"/>
    <w:rsid w:val="001172A7"/>
    <w:rsid w:val="001229AD"/>
    <w:rsid w:val="00126DE5"/>
    <w:rsid w:val="00135D4C"/>
    <w:rsid w:val="0014100B"/>
    <w:rsid w:val="0014212E"/>
    <w:rsid w:val="001452FB"/>
    <w:rsid w:val="00152014"/>
    <w:rsid w:val="00154DB8"/>
    <w:rsid w:val="00157745"/>
    <w:rsid w:val="00160EB5"/>
    <w:rsid w:val="0016435F"/>
    <w:rsid w:val="001727C5"/>
    <w:rsid w:val="0017688C"/>
    <w:rsid w:val="00176D32"/>
    <w:rsid w:val="00180BA6"/>
    <w:rsid w:val="00180F70"/>
    <w:rsid w:val="00182577"/>
    <w:rsid w:val="00182664"/>
    <w:rsid w:val="0018590D"/>
    <w:rsid w:val="0018749F"/>
    <w:rsid w:val="001876AC"/>
    <w:rsid w:val="0019028D"/>
    <w:rsid w:val="00193082"/>
    <w:rsid w:val="001963EE"/>
    <w:rsid w:val="001B2964"/>
    <w:rsid w:val="001B32F3"/>
    <w:rsid w:val="001B45C2"/>
    <w:rsid w:val="001E1E08"/>
    <w:rsid w:val="001E7E58"/>
    <w:rsid w:val="00202451"/>
    <w:rsid w:val="002110AD"/>
    <w:rsid w:val="00211F56"/>
    <w:rsid w:val="002167F5"/>
    <w:rsid w:val="002224EE"/>
    <w:rsid w:val="00223227"/>
    <w:rsid w:val="00224D8B"/>
    <w:rsid w:val="00227835"/>
    <w:rsid w:val="0023574F"/>
    <w:rsid w:val="00240D4F"/>
    <w:rsid w:val="0024591B"/>
    <w:rsid w:val="002543B7"/>
    <w:rsid w:val="00260B78"/>
    <w:rsid w:val="00264C4A"/>
    <w:rsid w:val="00265B03"/>
    <w:rsid w:val="002672A8"/>
    <w:rsid w:val="00282D74"/>
    <w:rsid w:val="002835C5"/>
    <w:rsid w:val="002845B1"/>
    <w:rsid w:val="002853F9"/>
    <w:rsid w:val="00285B39"/>
    <w:rsid w:val="002963AD"/>
    <w:rsid w:val="002A1D2F"/>
    <w:rsid w:val="002B5B99"/>
    <w:rsid w:val="002B732B"/>
    <w:rsid w:val="002B7C98"/>
    <w:rsid w:val="002C1DEE"/>
    <w:rsid w:val="002C2582"/>
    <w:rsid w:val="002C6E28"/>
    <w:rsid w:val="002D3C77"/>
    <w:rsid w:val="002D572E"/>
    <w:rsid w:val="002D5807"/>
    <w:rsid w:val="002D6BC1"/>
    <w:rsid w:val="002D7631"/>
    <w:rsid w:val="002E0F8F"/>
    <w:rsid w:val="002E28FF"/>
    <w:rsid w:val="002E4DEB"/>
    <w:rsid w:val="002F0B76"/>
    <w:rsid w:val="002F3353"/>
    <w:rsid w:val="002F3A61"/>
    <w:rsid w:val="002F724D"/>
    <w:rsid w:val="00300B3F"/>
    <w:rsid w:val="00303458"/>
    <w:rsid w:val="003065C4"/>
    <w:rsid w:val="0031136E"/>
    <w:rsid w:val="00313F40"/>
    <w:rsid w:val="0031769A"/>
    <w:rsid w:val="00331ACC"/>
    <w:rsid w:val="003322F5"/>
    <w:rsid w:val="00332E64"/>
    <w:rsid w:val="003332F0"/>
    <w:rsid w:val="003338F6"/>
    <w:rsid w:val="00335A98"/>
    <w:rsid w:val="00336B5C"/>
    <w:rsid w:val="0033797F"/>
    <w:rsid w:val="00347438"/>
    <w:rsid w:val="003529B1"/>
    <w:rsid w:val="00356E35"/>
    <w:rsid w:val="003667D2"/>
    <w:rsid w:val="0036760B"/>
    <w:rsid w:val="00370B63"/>
    <w:rsid w:val="003726C1"/>
    <w:rsid w:val="00372D6A"/>
    <w:rsid w:val="00376AA9"/>
    <w:rsid w:val="0038067C"/>
    <w:rsid w:val="00380BE6"/>
    <w:rsid w:val="003835AE"/>
    <w:rsid w:val="00390E8D"/>
    <w:rsid w:val="0039338A"/>
    <w:rsid w:val="003947FC"/>
    <w:rsid w:val="0039711E"/>
    <w:rsid w:val="003A2957"/>
    <w:rsid w:val="003A2C93"/>
    <w:rsid w:val="003A44E7"/>
    <w:rsid w:val="003A725B"/>
    <w:rsid w:val="003B1CE2"/>
    <w:rsid w:val="003F1332"/>
    <w:rsid w:val="004059A1"/>
    <w:rsid w:val="004136FC"/>
    <w:rsid w:val="00431CBD"/>
    <w:rsid w:val="00435C45"/>
    <w:rsid w:val="00443D2F"/>
    <w:rsid w:val="00445B9F"/>
    <w:rsid w:val="00447C62"/>
    <w:rsid w:val="00453D38"/>
    <w:rsid w:val="0046011A"/>
    <w:rsid w:val="004610AC"/>
    <w:rsid w:val="00462AD2"/>
    <w:rsid w:val="00463B98"/>
    <w:rsid w:val="004730A2"/>
    <w:rsid w:val="00473A0E"/>
    <w:rsid w:val="00481B8F"/>
    <w:rsid w:val="004852C3"/>
    <w:rsid w:val="00485EDB"/>
    <w:rsid w:val="0049290C"/>
    <w:rsid w:val="004938E9"/>
    <w:rsid w:val="004A0B2F"/>
    <w:rsid w:val="004A47EB"/>
    <w:rsid w:val="004A58F7"/>
    <w:rsid w:val="004A690C"/>
    <w:rsid w:val="004B4748"/>
    <w:rsid w:val="004C0ECC"/>
    <w:rsid w:val="004D3FEB"/>
    <w:rsid w:val="004D7954"/>
    <w:rsid w:val="004E23A8"/>
    <w:rsid w:val="004E3783"/>
    <w:rsid w:val="004F0D4A"/>
    <w:rsid w:val="004F23C1"/>
    <w:rsid w:val="00507A9C"/>
    <w:rsid w:val="005102DB"/>
    <w:rsid w:val="00516B42"/>
    <w:rsid w:val="00516D9B"/>
    <w:rsid w:val="00521231"/>
    <w:rsid w:val="005233F1"/>
    <w:rsid w:val="0052485C"/>
    <w:rsid w:val="00524C40"/>
    <w:rsid w:val="00527A0B"/>
    <w:rsid w:val="0053024C"/>
    <w:rsid w:val="0054191A"/>
    <w:rsid w:val="00542505"/>
    <w:rsid w:val="00544617"/>
    <w:rsid w:val="0054569B"/>
    <w:rsid w:val="0054614E"/>
    <w:rsid w:val="00551A5F"/>
    <w:rsid w:val="00556D32"/>
    <w:rsid w:val="00565C1B"/>
    <w:rsid w:val="005664F1"/>
    <w:rsid w:val="005751AC"/>
    <w:rsid w:val="00576AE7"/>
    <w:rsid w:val="005779EE"/>
    <w:rsid w:val="00584BA5"/>
    <w:rsid w:val="0058798C"/>
    <w:rsid w:val="005920BC"/>
    <w:rsid w:val="005A3599"/>
    <w:rsid w:val="005A56E8"/>
    <w:rsid w:val="005A6673"/>
    <w:rsid w:val="005B3047"/>
    <w:rsid w:val="005B55CB"/>
    <w:rsid w:val="005C3A62"/>
    <w:rsid w:val="005D7670"/>
    <w:rsid w:val="005E0DDA"/>
    <w:rsid w:val="005E38AF"/>
    <w:rsid w:val="005E5794"/>
    <w:rsid w:val="005E698D"/>
    <w:rsid w:val="005E6C21"/>
    <w:rsid w:val="005E6D0A"/>
    <w:rsid w:val="005E7076"/>
    <w:rsid w:val="005E7A54"/>
    <w:rsid w:val="005F0FB4"/>
    <w:rsid w:val="005F369B"/>
    <w:rsid w:val="006042BA"/>
    <w:rsid w:val="00617438"/>
    <w:rsid w:val="00625DC0"/>
    <w:rsid w:val="00626EDF"/>
    <w:rsid w:val="0063161B"/>
    <w:rsid w:val="00631849"/>
    <w:rsid w:val="006326D2"/>
    <w:rsid w:val="00635F48"/>
    <w:rsid w:val="006404D3"/>
    <w:rsid w:val="00652285"/>
    <w:rsid w:val="00652F57"/>
    <w:rsid w:val="006543CA"/>
    <w:rsid w:val="00657558"/>
    <w:rsid w:val="006661F0"/>
    <w:rsid w:val="00670734"/>
    <w:rsid w:val="00672E08"/>
    <w:rsid w:val="006852E0"/>
    <w:rsid w:val="00691268"/>
    <w:rsid w:val="0069456F"/>
    <w:rsid w:val="006953F4"/>
    <w:rsid w:val="006966E1"/>
    <w:rsid w:val="006A3E30"/>
    <w:rsid w:val="006A7058"/>
    <w:rsid w:val="006B5E07"/>
    <w:rsid w:val="006B6B39"/>
    <w:rsid w:val="006C42E3"/>
    <w:rsid w:val="006D0D0E"/>
    <w:rsid w:val="006D6F26"/>
    <w:rsid w:val="006E053E"/>
    <w:rsid w:val="006E1104"/>
    <w:rsid w:val="006E11CD"/>
    <w:rsid w:val="006E388E"/>
    <w:rsid w:val="006E5E4E"/>
    <w:rsid w:val="006F39AB"/>
    <w:rsid w:val="006F6148"/>
    <w:rsid w:val="006F6CE1"/>
    <w:rsid w:val="00700859"/>
    <w:rsid w:val="0070406A"/>
    <w:rsid w:val="00711837"/>
    <w:rsid w:val="00711AF8"/>
    <w:rsid w:val="00712115"/>
    <w:rsid w:val="00715F8A"/>
    <w:rsid w:val="0073258F"/>
    <w:rsid w:val="007367AF"/>
    <w:rsid w:val="00737416"/>
    <w:rsid w:val="00741102"/>
    <w:rsid w:val="00743E33"/>
    <w:rsid w:val="007507FB"/>
    <w:rsid w:val="00753061"/>
    <w:rsid w:val="00756EA8"/>
    <w:rsid w:val="007574F4"/>
    <w:rsid w:val="00764055"/>
    <w:rsid w:val="00764FFF"/>
    <w:rsid w:val="00765550"/>
    <w:rsid w:val="00772548"/>
    <w:rsid w:val="0077406E"/>
    <w:rsid w:val="00785077"/>
    <w:rsid w:val="00785B9D"/>
    <w:rsid w:val="007868E6"/>
    <w:rsid w:val="00786D9A"/>
    <w:rsid w:val="00790149"/>
    <w:rsid w:val="00792018"/>
    <w:rsid w:val="0079475D"/>
    <w:rsid w:val="007A2364"/>
    <w:rsid w:val="007A4A9B"/>
    <w:rsid w:val="007A71CC"/>
    <w:rsid w:val="007B0301"/>
    <w:rsid w:val="007B0E1D"/>
    <w:rsid w:val="007B2282"/>
    <w:rsid w:val="007D2B1C"/>
    <w:rsid w:val="007D446B"/>
    <w:rsid w:val="007D7DD1"/>
    <w:rsid w:val="007E2398"/>
    <w:rsid w:val="007E3F00"/>
    <w:rsid w:val="007E52D2"/>
    <w:rsid w:val="007E5C78"/>
    <w:rsid w:val="007E6BA4"/>
    <w:rsid w:val="007F33CD"/>
    <w:rsid w:val="007F74F6"/>
    <w:rsid w:val="00803239"/>
    <w:rsid w:val="00804B9A"/>
    <w:rsid w:val="00807E10"/>
    <w:rsid w:val="008151E9"/>
    <w:rsid w:val="00820121"/>
    <w:rsid w:val="0082446D"/>
    <w:rsid w:val="00833A26"/>
    <w:rsid w:val="00843CBF"/>
    <w:rsid w:val="00846A9E"/>
    <w:rsid w:val="00851AD0"/>
    <w:rsid w:val="00867E9C"/>
    <w:rsid w:val="00870BF4"/>
    <w:rsid w:val="00871B89"/>
    <w:rsid w:val="0087289C"/>
    <w:rsid w:val="00876C3E"/>
    <w:rsid w:val="00890071"/>
    <w:rsid w:val="00891386"/>
    <w:rsid w:val="00893482"/>
    <w:rsid w:val="00895AB3"/>
    <w:rsid w:val="008A0DC4"/>
    <w:rsid w:val="008A7107"/>
    <w:rsid w:val="008B3493"/>
    <w:rsid w:val="008D1A70"/>
    <w:rsid w:val="008D34D8"/>
    <w:rsid w:val="008E3CE5"/>
    <w:rsid w:val="008E4BB9"/>
    <w:rsid w:val="008E5645"/>
    <w:rsid w:val="008E7FBF"/>
    <w:rsid w:val="008F0F36"/>
    <w:rsid w:val="008F2894"/>
    <w:rsid w:val="008F33E8"/>
    <w:rsid w:val="009008A2"/>
    <w:rsid w:val="00904C04"/>
    <w:rsid w:val="00906953"/>
    <w:rsid w:val="0090754B"/>
    <w:rsid w:val="0091009C"/>
    <w:rsid w:val="00910C4B"/>
    <w:rsid w:val="00912523"/>
    <w:rsid w:val="00914002"/>
    <w:rsid w:val="009208A2"/>
    <w:rsid w:val="0092797B"/>
    <w:rsid w:val="00931DFF"/>
    <w:rsid w:val="0093698F"/>
    <w:rsid w:val="00941700"/>
    <w:rsid w:val="009534C6"/>
    <w:rsid w:val="009605B4"/>
    <w:rsid w:val="009606F6"/>
    <w:rsid w:val="0096317F"/>
    <w:rsid w:val="009701FB"/>
    <w:rsid w:val="00970E15"/>
    <w:rsid w:val="0097627B"/>
    <w:rsid w:val="009777C0"/>
    <w:rsid w:val="00982EF1"/>
    <w:rsid w:val="00983BC1"/>
    <w:rsid w:val="00984265"/>
    <w:rsid w:val="009870B0"/>
    <w:rsid w:val="00987D8A"/>
    <w:rsid w:val="009941D6"/>
    <w:rsid w:val="009A0BF3"/>
    <w:rsid w:val="009A12EA"/>
    <w:rsid w:val="009A1F0A"/>
    <w:rsid w:val="009B5F25"/>
    <w:rsid w:val="009C1CBB"/>
    <w:rsid w:val="009C3F31"/>
    <w:rsid w:val="009C4003"/>
    <w:rsid w:val="009D7D75"/>
    <w:rsid w:val="009E0736"/>
    <w:rsid w:val="009E58FA"/>
    <w:rsid w:val="009F2B50"/>
    <w:rsid w:val="009F30C1"/>
    <w:rsid w:val="00A036E3"/>
    <w:rsid w:val="00A05463"/>
    <w:rsid w:val="00A066A0"/>
    <w:rsid w:val="00A11C0A"/>
    <w:rsid w:val="00A235C3"/>
    <w:rsid w:val="00A23730"/>
    <w:rsid w:val="00A24C74"/>
    <w:rsid w:val="00A26535"/>
    <w:rsid w:val="00A33EA4"/>
    <w:rsid w:val="00A52A9F"/>
    <w:rsid w:val="00A54525"/>
    <w:rsid w:val="00A57EC9"/>
    <w:rsid w:val="00A6785A"/>
    <w:rsid w:val="00A72D2C"/>
    <w:rsid w:val="00A779DA"/>
    <w:rsid w:val="00A810AE"/>
    <w:rsid w:val="00A815C2"/>
    <w:rsid w:val="00A829FF"/>
    <w:rsid w:val="00A85533"/>
    <w:rsid w:val="00A85B95"/>
    <w:rsid w:val="00A960D3"/>
    <w:rsid w:val="00AA7BE9"/>
    <w:rsid w:val="00AC4856"/>
    <w:rsid w:val="00AC4B26"/>
    <w:rsid w:val="00AC5BE9"/>
    <w:rsid w:val="00AC7EB8"/>
    <w:rsid w:val="00AC7F98"/>
    <w:rsid w:val="00AD12CC"/>
    <w:rsid w:val="00AD207B"/>
    <w:rsid w:val="00AD4822"/>
    <w:rsid w:val="00AD5F68"/>
    <w:rsid w:val="00AE6356"/>
    <w:rsid w:val="00AF1ACA"/>
    <w:rsid w:val="00B00AAD"/>
    <w:rsid w:val="00B0208F"/>
    <w:rsid w:val="00B0617B"/>
    <w:rsid w:val="00B12B30"/>
    <w:rsid w:val="00B26004"/>
    <w:rsid w:val="00B30958"/>
    <w:rsid w:val="00B30B4C"/>
    <w:rsid w:val="00B32198"/>
    <w:rsid w:val="00B324EA"/>
    <w:rsid w:val="00B32AEF"/>
    <w:rsid w:val="00B3634F"/>
    <w:rsid w:val="00B36F4B"/>
    <w:rsid w:val="00B42B43"/>
    <w:rsid w:val="00B43004"/>
    <w:rsid w:val="00B44E14"/>
    <w:rsid w:val="00B47F07"/>
    <w:rsid w:val="00B530E7"/>
    <w:rsid w:val="00B5510B"/>
    <w:rsid w:val="00B57260"/>
    <w:rsid w:val="00B60EDB"/>
    <w:rsid w:val="00B616FD"/>
    <w:rsid w:val="00B71128"/>
    <w:rsid w:val="00B75730"/>
    <w:rsid w:val="00B903A0"/>
    <w:rsid w:val="00B932E1"/>
    <w:rsid w:val="00B93343"/>
    <w:rsid w:val="00BA2B61"/>
    <w:rsid w:val="00BA4617"/>
    <w:rsid w:val="00BA55B8"/>
    <w:rsid w:val="00BA745B"/>
    <w:rsid w:val="00BA7A01"/>
    <w:rsid w:val="00BB2376"/>
    <w:rsid w:val="00BB2D7B"/>
    <w:rsid w:val="00BB3F09"/>
    <w:rsid w:val="00BB41D2"/>
    <w:rsid w:val="00BB4A1F"/>
    <w:rsid w:val="00BB5E8F"/>
    <w:rsid w:val="00BB68C6"/>
    <w:rsid w:val="00BB7603"/>
    <w:rsid w:val="00BB7713"/>
    <w:rsid w:val="00BC5B6F"/>
    <w:rsid w:val="00BD0369"/>
    <w:rsid w:val="00BE743B"/>
    <w:rsid w:val="00BF1D3A"/>
    <w:rsid w:val="00BF5A1C"/>
    <w:rsid w:val="00BF7BAA"/>
    <w:rsid w:val="00C13598"/>
    <w:rsid w:val="00C138E3"/>
    <w:rsid w:val="00C1542A"/>
    <w:rsid w:val="00C16F10"/>
    <w:rsid w:val="00C3208C"/>
    <w:rsid w:val="00C32AB1"/>
    <w:rsid w:val="00C33838"/>
    <w:rsid w:val="00C404C1"/>
    <w:rsid w:val="00C433C4"/>
    <w:rsid w:val="00C45A99"/>
    <w:rsid w:val="00C55F6A"/>
    <w:rsid w:val="00C71BC9"/>
    <w:rsid w:val="00C7238C"/>
    <w:rsid w:val="00C80DC6"/>
    <w:rsid w:val="00C84706"/>
    <w:rsid w:val="00C85C84"/>
    <w:rsid w:val="00C90585"/>
    <w:rsid w:val="00C921CC"/>
    <w:rsid w:val="00C94916"/>
    <w:rsid w:val="00C952FD"/>
    <w:rsid w:val="00CA11B6"/>
    <w:rsid w:val="00CA4B5A"/>
    <w:rsid w:val="00CA4CFE"/>
    <w:rsid w:val="00CA5962"/>
    <w:rsid w:val="00CC0ACB"/>
    <w:rsid w:val="00CC0E93"/>
    <w:rsid w:val="00CC2A44"/>
    <w:rsid w:val="00CC54DD"/>
    <w:rsid w:val="00CC5AAF"/>
    <w:rsid w:val="00CC6240"/>
    <w:rsid w:val="00CD6600"/>
    <w:rsid w:val="00CE3496"/>
    <w:rsid w:val="00CE4216"/>
    <w:rsid w:val="00CE5A99"/>
    <w:rsid w:val="00CE7E38"/>
    <w:rsid w:val="00CF7681"/>
    <w:rsid w:val="00D00B0D"/>
    <w:rsid w:val="00D01573"/>
    <w:rsid w:val="00D13A3C"/>
    <w:rsid w:val="00D207B4"/>
    <w:rsid w:val="00D23D2F"/>
    <w:rsid w:val="00D2443C"/>
    <w:rsid w:val="00D253FA"/>
    <w:rsid w:val="00D25EF6"/>
    <w:rsid w:val="00D374E2"/>
    <w:rsid w:val="00D40A54"/>
    <w:rsid w:val="00D419E1"/>
    <w:rsid w:val="00D457C1"/>
    <w:rsid w:val="00D574E3"/>
    <w:rsid w:val="00D62ECB"/>
    <w:rsid w:val="00D6513D"/>
    <w:rsid w:val="00D65575"/>
    <w:rsid w:val="00D75FAE"/>
    <w:rsid w:val="00D828D4"/>
    <w:rsid w:val="00D839EC"/>
    <w:rsid w:val="00D84AB8"/>
    <w:rsid w:val="00D852DF"/>
    <w:rsid w:val="00D9262B"/>
    <w:rsid w:val="00D9707C"/>
    <w:rsid w:val="00DA0B72"/>
    <w:rsid w:val="00DA277E"/>
    <w:rsid w:val="00DA3AC4"/>
    <w:rsid w:val="00DA4BEE"/>
    <w:rsid w:val="00DA4EDE"/>
    <w:rsid w:val="00DB5ED0"/>
    <w:rsid w:val="00DB6C66"/>
    <w:rsid w:val="00DC60F4"/>
    <w:rsid w:val="00DC7226"/>
    <w:rsid w:val="00DE02A0"/>
    <w:rsid w:val="00DE2B7E"/>
    <w:rsid w:val="00DE6B04"/>
    <w:rsid w:val="00DF0E57"/>
    <w:rsid w:val="00DF4FCA"/>
    <w:rsid w:val="00DF532B"/>
    <w:rsid w:val="00DF69A1"/>
    <w:rsid w:val="00E0047D"/>
    <w:rsid w:val="00E266AD"/>
    <w:rsid w:val="00E279D4"/>
    <w:rsid w:val="00E32DCB"/>
    <w:rsid w:val="00E53837"/>
    <w:rsid w:val="00E61D3E"/>
    <w:rsid w:val="00E638B5"/>
    <w:rsid w:val="00E63E83"/>
    <w:rsid w:val="00E64C15"/>
    <w:rsid w:val="00E76DAD"/>
    <w:rsid w:val="00E83278"/>
    <w:rsid w:val="00E83978"/>
    <w:rsid w:val="00E85E5A"/>
    <w:rsid w:val="00E879FA"/>
    <w:rsid w:val="00E94881"/>
    <w:rsid w:val="00E966A1"/>
    <w:rsid w:val="00EA1A02"/>
    <w:rsid w:val="00EA1EAA"/>
    <w:rsid w:val="00EA44C4"/>
    <w:rsid w:val="00EA608B"/>
    <w:rsid w:val="00EA6330"/>
    <w:rsid w:val="00EA7688"/>
    <w:rsid w:val="00EC439B"/>
    <w:rsid w:val="00EC4C0E"/>
    <w:rsid w:val="00ED5846"/>
    <w:rsid w:val="00EE102F"/>
    <w:rsid w:val="00F01C87"/>
    <w:rsid w:val="00F109E0"/>
    <w:rsid w:val="00F1256D"/>
    <w:rsid w:val="00F21DE2"/>
    <w:rsid w:val="00F22747"/>
    <w:rsid w:val="00F230A0"/>
    <w:rsid w:val="00F25708"/>
    <w:rsid w:val="00F25F39"/>
    <w:rsid w:val="00F320B1"/>
    <w:rsid w:val="00F34397"/>
    <w:rsid w:val="00F3724D"/>
    <w:rsid w:val="00F61AC6"/>
    <w:rsid w:val="00F702E2"/>
    <w:rsid w:val="00F804C0"/>
    <w:rsid w:val="00F85F82"/>
    <w:rsid w:val="00F8670E"/>
    <w:rsid w:val="00F91022"/>
    <w:rsid w:val="00F94225"/>
    <w:rsid w:val="00F9792E"/>
    <w:rsid w:val="00FA4D77"/>
    <w:rsid w:val="00FA5AC2"/>
    <w:rsid w:val="00FA5B8B"/>
    <w:rsid w:val="00FB08C5"/>
    <w:rsid w:val="00FB339B"/>
    <w:rsid w:val="00FB3DC2"/>
    <w:rsid w:val="00FB47F3"/>
    <w:rsid w:val="00FC14C7"/>
    <w:rsid w:val="00FC3845"/>
    <w:rsid w:val="00FC58E1"/>
    <w:rsid w:val="00FD09CA"/>
    <w:rsid w:val="00FD1C55"/>
    <w:rsid w:val="00FD48A2"/>
    <w:rsid w:val="00FD5851"/>
    <w:rsid w:val="00FD5F4B"/>
    <w:rsid w:val="00FD73CA"/>
    <w:rsid w:val="00FE27EB"/>
    <w:rsid w:val="00FE2DF3"/>
    <w:rsid w:val="00FE33C2"/>
    <w:rsid w:val="00FE512C"/>
    <w:rsid w:val="00FE5E12"/>
    <w:rsid w:val="00FE6B5C"/>
    <w:rsid w:val="00FF299B"/>
    <w:rsid w:val="00FF58F0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0FCE"/>
  <w15:chartTrackingRefBased/>
  <w15:docId w15:val="{AAB93630-9540-4309-A56D-18A6D9A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38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8AF"/>
  </w:style>
  <w:style w:type="paragraph" w:styleId="Footer">
    <w:name w:val="footer"/>
    <w:basedOn w:val="Normal"/>
    <w:link w:val="FooterChar"/>
    <w:uiPriority w:val="99"/>
    <w:unhideWhenUsed/>
    <w:rsid w:val="005E38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8AF"/>
  </w:style>
  <w:style w:type="character" w:styleId="Emphasis">
    <w:name w:val="Emphasis"/>
    <w:basedOn w:val="DefaultParagraphFont"/>
    <w:uiPriority w:val="20"/>
    <w:qFormat/>
    <w:rsid w:val="00FD1C5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4A9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A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4A9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8C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8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8C5"/>
    <w:rPr>
      <w:vertAlign w:val="superscript"/>
    </w:rPr>
  </w:style>
  <w:style w:type="table" w:styleId="TableGrid">
    <w:name w:val="Table Grid"/>
    <w:basedOn w:val="TableNormal"/>
    <w:uiPriority w:val="39"/>
    <w:rsid w:val="00D45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E211-4AD6-42B8-9969-2D45E581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7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taylor</dc:creator>
  <cp:keywords/>
  <dc:description/>
  <cp:lastModifiedBy>tristan taylor</cp:lastModifiedBy>
  <cp:revision>539</cp:revision>
  <cp:lastPrinted>2024-04-05T16:14:00Z</cp:lastPrinted>
  <dcterms:created xsi:type="dcterms:W3CDTF">2021-10-21T17:55:00Z</dcterms:created>
  <dcterms:modified xsi:type="dcterms:W3CDTF">2024-04-17T18:51:00Z</dcterms:modified>
</cp:coreProperties>
</file>